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4D54" w:rsidRDefault="00734D54" w:rsidP="007B6A2D">
      <w:pPr>
        <w:jc w:val="center"/>
        <w:rPr>
          <w:rFonts w:ascii="Times New Roman" w:hAnsi="Times New Roman" w:cs="Times New Roman"/>
          <w:sz w:val="96"/>
          <w:szCs w:val="96"/>
        </w:rPr>
      </w:pPr>
    </w:p>
    <w:p w:rsidR="00734D54" w:rsidRDefault="00734D54" w:rsidP="007B6A2D">
      <w:pPr>
        <w:jc w:val="center"/>
        <w:rPr>
          <w:rFonts w:ascii="Times New Roman" w:hAnsi="Times New Roman" w:cs="Times New Roman"/>
          <w:sz w:val="96"/>
          <w:szCs w:val="96"/>
        </w:rPr>
      </w:pPr>
    </w:p>
    <w:p w:rsidR="00537D01" w:rsidRDefault="007B6A2D" w:rsidP="007B6A2D">
      <w:pPr>
        <w:jc w:val="center"/>
        <w:rPr>
          <w:rFonts w:ascii="Times New Roman" w:hAnsi="Times New Roman" w:cs="Times New Roman"/>
          <w:sz w:val="96"/>
          <w:szCs w:val="96"/>
        </w:rPr>
      </w:pPr>
      <w:r w:rsidRPr="00D308C4">
        <w:rPr>
          <w:rFonts w:ascii="Times New Roman" w:hAnsi="Times New Roman" w:cs="Times New Roman"/>
          <w:sz w:val="96"/>
          <w:szCs w:val="96"/>
        </w:rPr>
        <w:t>Особенности обследования</w:t>
      </w:r>
      <w:r w:rsidR="00537D01">
        <w:rPr>
          <w:rFonts w:ascii="Times New Roman" w:hAnsi="Times New Roman" w:cs="Times New Roman"/>
          <w:sz w:val="96"/>
          <w:szCs w:val="96"/>
        </w:rPr>
        <w:t xml:space="preserve"> </w:t>
      </w:r>
    </w:p>
    <w:p w:rsidR="00B37EBB" w:rsidRPr="00D308C4" w:rsidRDefault="007B6A2D" w:rsidP="00537D01">
      <w:pPr>
        <w:jc w:val="center"/>
        <w:rPr>
          <w:rFonts w:ascii="Times New Roman" w:hAnsi="Times New Roman" w:cs="Times New Roman"/>
          <w:sz w:val="96"/>
          <w:szCs w:val="96"/>
        </w:rPr>
      </w:pPr>
      <w:r w:rsidRPr="00D308C4">
        <w:rPr>
          <w:rFonts w:ascii="Times New Roman" w:hAnsi="Times New Roman" w:cs="Times New Roman"/>
          <w:sz w:val="96"/>
          <w:szCs w:val="96"/>
        </w:rPr>
        <w:t>детей с РАС в ПМПК</w:t>
      </w:r>
      <w:bookmarkStart w:id="0" w:name="_GoBack"/>
      <w:bookmarkEnd w:id="0"/>
    </w:p>
    <w:p w:rsidR="007B6A2D" w:rsidRDefault="007B6A2D" w:rsidP="007B6A2D">
      <w:pPr>
        <w:jc w:val="center"/>
        <w:rPr>
          <w:sz w:val="96"/>
          <w:szCs w:val="96"/>
        </w:rPr>
      </w:pPr>
    </w:p>
    <w:p w:rsidR="007B6A2D" w:rsidRDefault="007B6A2D" w:rsidP="007B6A2D">
      <w:pPr>
        <w:jc w:val="center"/>
        <w:rPr>
          <w:sz w:val="96"/>
          <w:szCs w:val="96"/>
        </w:rPr>
      </w:pPr>
    </w:p>
    <w:p w:rsidR="007B6A2D" w:rsidRDefault="007B6A2D" w:rsidP="007B6A2D">
      <w:pPr>
        <w:jc w:val="center"/>
        <w:rPr>
          <w:sz w:val="96"/>
          <w:szCs w:val="96"/>
        </w:rPr>
      </w:pPr>
    </w:p>
    <w:p w:rsidR="007B6A2D" w:rsidRPr="00734D54" w:rsidRDefault="007B6A2D" w:rsidP="006209A9">
      <w:pPr>
        <w:pStyle w:val="2"/>
        <w:spacing w:after="273"/>
        <w:jc w:val="center"/>
        <w:rPr>
          <w:sz w:val="56"/>
          <w:szCs w:val="56"/>
        </w:rPr>
      </w:pPr>
      <w:r w:rsidRPr="00734D54">
        <w:rPr>
          <w:sz w:val="56"/>
          <w:szCs w:val="56"/>
        </w:rPr>
        <w:lastRenderedPageBreak/>
        <w:t>Общая характеристика РАС</w:t>
      </w:r>
    </w:p>
    <w:p w:rsidR="007B6A2D" w:rsidRPr="00734D54" w:rsidRDefault="007B6A2D" w:rsidP="007B6A2D">
      <w:pPr>
        <w:numPr>
          <w:ilvl w:val="0"/>
          <w:numId w:val="1"/>
        </w:numPr>
        <w:spacing w:after="256" w:line="249" w:lineRule="auto"/>
        <w:ind w:hanging="540"/>
        <w:rPr>
          <w:sz w:val="52"/>
          <w:szCs w:val="52"/>
        </w:rPr>
      </w:pPr>
      <w:r w:rsidRPr="00734D54">
        <w:rPr>
          <w:rFonts w:ascii="Times New Roman" w:eastAsia="Times New Roman" w:hAnsi="Times New Roman" w:cs="Times New Roman"/>
          <w:sz w:val="52"/>
          <w:szCs w:val="52"/>
        </w:rPr>
        <w:t>в настоящее время к расстройствам аутистического спектра относятся специфические нарушения развития, характеризующиеся качественным нарушением социального взаимодействия, коммуникации, ограниченными интересами и деятельностью, повторяющимся стереотипным поведением;</w:t>
      </w:r>
    </w:p>
    <w:p w:rsidR="007B6A2D" w:rsidRPr="00734D54" w:rsidRDefault="007B6A2D" w:rsidP="007B6A2D">
      <w:pPr>
        <w:numPr>
          <w:ilvl w:val="0"/>
          <w:numId w:val="1"/>
        </w:numPr>
        <w:spacing w:after="256" w:line="249" w:lineRule="auto"/>
        <w:ind w:hanging="540"/>
        <w:rPr>
          <w:sz w:val="52"/>
          <w:szCs w:val="52"/>
        </w:rPr>
      </w:pPr>
      <w:r w:rsidRPr="00734D54">
        <w:rPr>
          <w:rFonts w:ascii="Times New Roman" w:eastAsia="Times New Roman" w:hAnsi="Times New Roman" w:cs="Times New Roman"/>
          <w:sz w:val="52"/>
          <w:szCs w:val="52"/>
        </w:rPr>
        <w:t>несмотря на общие черты, дети с РАС составляют очень неоднородную группу;</w:t>
      </w:r>
    </w:p>
    <w:p w:rsidR="007B6A2D" w:rsidRPr="00734D54" w:rsidRDefault="007B6A2D" w:rsidP="007B6A2D">
      <w:pPr>
        <w:numPr>
          <w:ilvl w:val="0"/>
          <w:numId w:val="1"/>
        </w:numPr>
        <w:spacing w:after="256" w:line="249" w:lineRule="auto"/>
        <w:ind w:hanging="540"/>
        <w:rPr>
          <w:sz w:val="52"/>
          <w:szCs w:val="52"/>
        </w:rPr>
      </w:pPr>
      <w:r w:rsidRPr="00734D54">
        <w:rPr>
          <w:rFonts w:ascii="Times New Roman" w:eastAsia="Times New Roman" w:hAnsi="Times New Roman" w:cs="Times New Roman"/>
          <w:sz w:val="52"/>
          <w:szCs w:val="52"/>
        </w:rPr>
        <w:t>базовые нарушения при РАС имеют стойкий и системный характер и могут проявляться практически во всех сферах.</w:t>
      </w:r>
    </w:p>
    <w:p w:rsidR="007B6A2D" w:rsidRPr="00734D54" w:rsidRDefault="007B6A2D" w:rsidP="00734D54">
      <w:pPr>
        <w:pStyle w:val="2"/>
        <w:spacing w:after="1377"/>
        <w:jc w:val="center"/>
        <w:rPr>
          <w:sz w:val="56"/>
          <w:szCs w:val="56"/>
        </w:rPr>
      </w:pPr>
      <w:r w:rsidRPr="00734D54">
        <w:rPr>
          <w:sz w:val="56"/>
          <w:szCs w:val="56"/>
        </w:rPr>
        <w:lastRenderedPageBreak/>
        <w:t xml:space="preserve">Искаженное развитие ребенка с РАС </w:t>
      </w:r>
      <w:r w:rsidR="006209A9" w:rsidRPr="00734D54">
        <w:rPr>
          <w:sz w:val="56"/>
          <w:szCs w:val="56"/>
        </w:rPr>
        <w:t xml:space="preserve"> </w:t>
      </w:r>
      <w:r w:rsidR="008E5CBE">
        <w:rPr>
          <w:sz w:val="56"/>
          <w:szCs w:val="56"/>
        </w:rPr>
        <w:t xml:space="preserve">                       </w:t>
      </w:r>
      <w:r w:rsidR="006209A9" w:rsidRPr="00734D54">
        <w:rPr>
          <w:sz w:val="56"/>
          <w:szCs w:val="56"/>
        </w:rPr>
        <w:t xml:space="preserve">                               </w:t>
      </w:r>
      <w:proofErr w:type="gramStart"/>
      <w:r w:rsidR="006209A9" w:rsidRPr="00734D54">
        <w:rPr>
          <w:sz w:val="56"/>
          <w:szCs w:val="56"/>
        </w:rPr>
        <w:t xml:space="preserve">   </w:t>
      </w:r>
      <w:r w:rsidRPr="00D308C4">
        <w:rPr>
          <w:sz w:val="36"/>
          <w:szCs w:val="36"/>
        </w:rPr>
        <w:t>(</w:t>
      </w:r>
      <w:proofErr w:type="gramEnd"/>
      <w:r w:rsidRPr="00D308C4">
        <w:rPr>
          <w:sz w:val="36"/>
          <w:szCs w:val="36"/>
        </w:rPr>
        <w:t>В. В. Лебединский)</w:t>
      </w:r>
    </w:p>
    <w:p w:rsidR="007B6A2D" w:rsidRPr="00734D54" w:rsidRDefault="007B6A2D" w:rsidP="007B6A2D">
      <w:pPr>
        <w:spacing w:after="256" w:line="249" w:lineRule="auto"/>
        <w:rPr>
          <w:sz w:val="52"/>
          <w:szCs w:val="52"/>
        </w:rPr>
      </w:pPr>
      <w:r w:rsidRPr="00734D54">
        <w:rPr>
          <w:rFonts w:ascii="Times New Roman" w:eastAsia="Times New Roman" w:hAnsi="Times New Roman" w:cs="Times New Roman"/>
          <w:sz w:val="52"/>
          <w:szCs w:val="52"/>
        </w:rPr>
        <w:t>сочетание двух патогенных факторов:</w:t>
      </w:r>
    </w:p>
    <w:p w:rsidR="007B6A2D" w:rsidRPr="00734D54" w:rsidRDefault="007B6A2D" w:rsidP="007B6A2D">
      <w:pPr>
        <w:numPr>
          <w:ilvl w:val="0"/>
          <w:numId w:val="2"/>
        </w:numPr>
        <w:spacing w:after="256" w:line="249" w:lineRule="auto"/>
        <w:ind w:hanging="540"/>
        <w:rPr>
          <w:sz w:val="52"/>
          <w:szCs w:val="52"/>
        </w:rPr>
      </w:pPr>
      <w:r w:rsidRPr="00734D54">
        <w:rPr>
          <w:rFonts w:ascii="Times New Roman" w:eastAsia="Times New Roman" w:hAnsi="Times New Roman" w:cs="Times New Roman"/>
          <w:sz w:val="52"/>
          <w:szCs w:val="52"/>
        </w:rPr>
        <w:t>снижение порога аффективного дискомфорта в контактах со средой и с людьми;</w:t>
      </w:r>
    </w:p>
    <w:p w:rsidR="007B6A2D" w:rsidRPr="00734D54" w:rsidRDefault="007B6A2D" w:rsidP="007B6A2D">
      <w:pPr>
        <w:numPr>
          <w:ilvl w:val="0"/>
          <w:numId w:val="2"/>
        </w:numPr>
        <w:spacing w:after="256" w:line="249" w:lineRule="auto"/>
        <w:ind w:hanging="540"/>
        <w:rPr>
          <w:sz w:val="52"/>
          <w:szCs w:val="52"/>
        </w:rPr>
      </w:pPr>
      <w:r w:rsidRPr="00734D54">
        <w:rPr>
          <w:rFonts w:ascii="Times New Roman" w:eastAsia="Times New Roman" w:hAnsi="Times New Roman" w:cs="Times New Roman"/>
          <w:sz w:val="52"/>
          <w:szCs w:val="52"/>
        </w:rPr>
        <w:t>нарушение возможности активно взаимодействовать со средой</w:t>
      </w:r>
    </w:p>
    <w:p w:rsidR="007B6A2D" w:rsidRDefault="007B6A2D" w:rsidP="007B6A2D">
      <w:pPr>
        <w:spacing w:after="256" w:line="249" w:lineRule="auto"/>
        <w:rPr>
          <w:rFonts w:ascii="Times New Roman" w:eastAsia="Times New Roman" w:hAnsi="Times New Roman" w:cs="Times New Roman"/>
          <w:sz w:val="56"/>
        </w:rPr>
      </w:pPr>
    </w:p>
    <w:p w:rsidR="007B6A2D" w:rsidRDefault="007B6A2D" w:rsidP="007B6A2D">
      <w:pPr>
        <w:spacing w:after="256" w:line="249" w:lineRule="auto"/>
        <w:rPr>
          <w:rFonts w:ascii="Times New Roman" w:eastAsia="Times New Roman" w:hAnsi="Times New Roman" w:cs="Times New Roman"/>
          <w:sz w:val="56"/>
        </w:rPr>
      </w:pPr>
    </w:p>
    <w:p w:rsidR="00D308C4" w:rsidRDefault="00D308C4" w:rsidP="007B6A2D">
      <w:pPr>
        <w:spacing w:after="256" w:line="249" w:lineRule="auto"/>
        <w:rPr>
          <w:rFonts w:ascii="Times New Roman" w:eastAsia="Times New Roman" w:hAnsi="Times New Roman" w:cs="Times New Roman"/>
          <w:sz w:val="56"/>
        </w:rPr>
      </w:pPr>
    </w:p>
    <w:p w:rsidR="00D308C4" w:rsidRDefault="00D308C4" w:rsidP="007B6A2D">
      <w:pPr>
        <w:spacing w:after="256" w:line="249" w:lineRule="auto"/>
        <w:rPr>
          <w:rFonts w:ascii="Times New Roman" w:eastAsia="Times New Roman" w:hAnsi="Times New Roman" w:cs="Times New Roman"/>
          <w:sz w:val="56"/>
        </w:rPr>
      </w:pPr>
    </w:p>
    <w:p w:rsidR="007B6A2D" w:rsidRDefault="007B6A2D" w:rsidP="007B6A2D">
      <w:pPr>
        <w:pStyle w:val="2"/>
        <w:spacing w:after="170" w:line="259" w:lineRule="auto"/>
        <w:ind w:left="0" w:firstLine="0"/>
        <w:jc w:val="center"/>
        <w:rPr>
          <w:rFonts w:ascii="Georgia" w:eastAsia="Georgia" w:hAnsi="Georgia" w:cs="Georgia"/>
          <w:sz w:val="52"/>
          <w:szCs w:val="52"/>
        </w:rPr>
      </w:pPr>
      <w:r w:rsidRPr="00734D54">
        <w:rPr>
          <w:rFonts w:ascii="Georgia" w:eastAsia="Georgia" w:hAnsi="Georgia" w:cs="Georgia"/>
          <w:sz w:val="52"/>
          <w:szCs w:val="52"/>
        </w:rPr>
        <w:lastRenderedPageBreak/>
        <w:t xml:space="preserve">Классификация </w:t>
      </w:r>
      <w:r w:rsidR="00734D54">
        <w:rPr>
          <w:rFonts w:ascii="Georgia" w:eastAsia="Georgia" w:hAnsi="Georgia" w:cs="Georgia"/>
          <w:sz w:val="52"/>
          <w:szCs w:val="52"/>
        </w:rPr>
        <w:t xml:space="preserve">                                                                                        </w:t>
      </w:r>
      <w:r w:rsidRPr="00D308C4">
        <w:rPr>
          <w:rFonts w:eastAsia="Georgia"/>
          <w:sz w:val="36"/>
          <w:szCs w:val="36"/>
        </w:rPr>
        <w:t>О. С. Никольской</w:t>
      </w:r>
      <w:r w:rsidRPr="00734D54">
        <w:rPr>
          <w:rFonts w:ascii="Georgia" w:eastAsia="Georgia" w:hAnsi="Georgia" w:cs="Georgia"/>
          <w:sz w:val="52"/>
          <w:szCs w:val="52"/>
        </w:rPr>
        <w:t xml:space="preserve"> </w:t>
      </w:r>
    </w:p>
    <w:p w:rsidR="00734D54" w:rsidRPr="00734D54" w:rsidRDefault="00734D54" w:rsidP="00734D54">
      <w:pPr>
        <w:rPr>
          <w:lang w:eastAsia="ru-RU"/>
        </w:rPr>
      </w:pPr>
    </w:p>
    <w:p w:rsidR="007B6A2D" w:rsidRPr="006C3BFC" w:rsidRDefault="007B6A2D" w:rsidP="007B6A2D">
      <w:pPr>
        <w:numPr>
          <w:ilvl w:val="0"/>
          <w:numId w:val="3"/>
        </w:numPr>
        <w:spacing w:after="252" w:line="247" w:lineRule="auto"/>
        <w:ind w:hanging="540"/>
        <w:rPr>
          <w:sz w:val="36"/>
          <w:szCs w:val="36"/>
        </w:rPr>
      </w:pPr>
      <w:r w:rsidRPr="006C3BFC">
        <w:rPr>
          <w:rFonts w:ascii="Times New Roman" w:eastAsia="Times New Roman" w:hAnsi="Times New Roman" w:cs="Times New Roman"/>
          <w:b/>
          <w:sz w:val="36"/>
          <w:szCs w:val="36"/>
        </w:rPr>
        <w:t>1 группа</w:t>
      </w:r>
      <w:r w:rsidRPr="006C3BFC">
        <w:rPr>
          <w:rFonts w:ascii="Times New Roman" w:eastAsia="Times New Roman" w:hAnsi="Times New Roman" w:cs="Times New Roman"/>
          <w:sz w:val="36"/>
          <w:szCs w:val="36"/>
        </w:rPr>
        <w:t>: глубокая аффективная патология (отрешенность от внешней среды). Отличается отсутствием речи, полевым поведением, дети практически не имеют точек целенаправленного взаимодействия с окружающим миром;</w:t>
      </w:r>
    </w:p>
    <w:p w:rsidR="007B6A2D" w:rsidRPr="006C3BFC" w:rsidRDefault="007B6A2D" w:rsidP="007B6A2D">
      <w:pPr>
        <w:numPr>
          <w:ilvl w:val="0"/>
          <w:numId w:val="3"/>
        </w:numPr>
        <w:spacing w:after="252" w:line="247" w:lineRule="auto"/>
        <w:ind w:hanging="540"/>
        <w:rPr>
          <w:sz w:val="36"/>
          <w:szCs w:val="36"/>
        </w:rPr>
      </w:pPr>
      <w:r w:rsidRPr="006C3BFC">
        <w:rPr>
          <w:rFonts w:ascii="Times New Roman" w:eastAsia="Times New Roman" w:hAnsi="Times New Roman" w:cs="Times New Roman"/>
          <w:b/>
          <w:sz w:val="36"/>
          <w:szCs w:val="36"/>
        </w:rPr>
        <w:t>2 группа</w:t>
      </w:r>
      <w:r w:rsidRPr="006C3BFC">
        <w:rPr>
          <w:rFonts w:ascii="Times New Roman" w:eastAsia="Times New Roman" w:hAnsi="Times New Roman" w:cs="Times New Roman"/>
          <w:sz w:val="36"/>
          <w:szCs w:val="36"/>
        </w:rPr>
        <w:t xml:space="preserve">: активное стремление к сохранению постоянства окружающей среды, коммуникативных и речевых форм. Избирательное стремление к привычным и приятным сенсорным ощущениям. Характерна речь штампами, в инфинитиве или во втором и третьем лице, </w:t>
      </w:r>
      <w:proofErr w:type="spellStart"/>
      <w:r w:rsidRPr="006C3BFC">
        <w:rPr>
          <w:rFonts w:ascii="Times New Roman" w:eastAsia="Times New Roman" w:hAnsi="Times New Roman" w:cs="Times New Roman"/>
          <w:sz w:val="36"/>
          <w:szCs w:val="36"/>
        </w:rPr>
        <w:t>эхолалии</w:t>
      </w:r>
      <w:proofErr w:type="spellEnd"/>
      <w:r w:rsidRPr="006C3BFC">
        <w:rPr>
          <w:rFonts w:ascii="Times New Roman" w:eastAsia="Times New Roman" w:hAnsi="Times New Roman" w:cs="Times New Roman"/>
          <w:sz w:val="36"/>
          <w:szCs w:val="36"/>
        </w:rPr>
        <w:t>;</w:t>
      </w:r>
    </w:p>
    <w:p w:rsidR="007B6A2D" w:rsidRPr="006C3BFC" w:rsidRDefault="007B6A2D" w:rsidP="007B6A2D">
      <w:pPr>
        <w:numPr>
          <w:ilvl w:val="0"/>
          <w:numId w:val="3"/>
        </w:numPr>
        <w:spacing w:after="252" w:line="247" w:lineRule="auto"/>
        <w:ind w:hanging="540"/>
        <w:rPr>
          <w:sz w:val="36"/>
          <w:szCs w:val="36"/>
        </w:rPr>
      </w:pPr>
      <w:r w:rsidRPr="006C3BFC">
        <w:rPr>
          <w:rFonts w:ascii="Times New Roman" w:eastAsia="Times New Roman" w:hAnsi="Times New Roman" w:cs="Times New Roman"/>
          <w:b/>
          <w:sz w:val="36"/>
          <w:szCs w:val="36"/>
        </w:rPr>
        <w:t>3 группа</w:t>
      </w:r>
      <w:r w:rsidRPr="006C3BFC">
        <w:rPr>
          <w:rFonts w:ascii="Times New Roman" w:eastAsia="Times New Roman" w:hAnsi="Times New Roman" w:cs="Times New Roman"/>
          <w:sz w:val="36"/>
          <w:szCs w:val="36"/>
        </w:rPr>
        <w:t xml:space="preserve">: сложные формы аффективной защиты, захваченность собственными переживаниями. Дети, поглощены одними и </w:t>
      </w:r>
      <w:proofErr w:type="gramStart"/>
      <w:r w:rsidRPr="006C3BFC">
        <w:rPr>
          <w:rFonts w:ascii="Times New Roman" w:eastAsia="Times New Roman" w:hAnsi="Times New Roman" w:cs="Times New Roman"/>
          <w:sz w:val="36"/>
          <w:szCs w:val="36"/>
        </w:rPr>
        <w:t>теми же занятиями</w:t>
      </w:r>
      <w:proofErr w:type="gramEnd"/>
      <w:r w:rsidRPr="006C3BFC">
        <w:rPr>
          <w:rFonts w:ascii="Times New Roman" w:eastAsia="Times New Roman" w:hAnsi="Times New Roman" w:cs="Times New Roman"/>
          <w:sz w:val="36"/>
          <w:szCs w:val="36"/>
        </w:rPr>
        <w:t xml:space="preserve"> и интересами. При этом сложная программа поведения реализуется в форме монолога, без учета обстоятельств, вне диалога со средой и людьми;</w:t>
      </w:r>
    </w:p>
    <w:p w:rsidR="007B6A2D" w:rsidRPr="006C3BFC" w:rsidRDefault="007B6A2D" w:rsidP="007B6A2D">
      <w:pPr>
        <w:numPr>
          <w:ilvl w:val="0"/>
          <w:numId w:val="3"/>
        </w:numPr>
        <w:spacing w:after="252" w:line="247" w:lineRule="auto"/>
        <w:ind w:hanging="540"/>
        <w:rPr>
          <w:sz w:val="36"/>
          <w:szCs w:val="36"/>
        </w:rPr>
      </w:pPr>
      <w:r w:rsidRPr="006C3BFC">
        <w:rPr>
          <w:rFonts w:ascii="Times New Roman" w:eastAsia="Times New Roman" w:hAnsi="Times New Roman" w:cs="Times New Roman"/>
          <w:b/>
          <w:sz w:val="36"/>
          <w:szCs w:val="36"/>
        </w:rPr>
        <w:t>4 группа</w:t>
      </w:r>
      <w:r w:rsidRPr="006C3BFC">
        <w:rPr>
          <w:rFonts w:ascii="Times New Roman" w:eastAsia="Times New Roman" w:hAnsi="Times New Roman" w:cs="Times New Roman"/>
          <w:sz w:val="36"/>
          <w:szCs w:val="36"/>
        </w:rPr>
        <w:t xml:space="preserve">: трудности организации общения при вступлении в диалог с миром и людьми, повышенная ранимость, </w:t>
      </w:r>
      <w:proofErr w:type="spellStart"/>
      <w:r w:rsidRPr="006C3BFC">
        <w:rPr>
          <w:rFonts w:ascii="Times New Roman" w:eastAsia="Times New Roman" w:hAnsi="Times New Roman" w:cs="Times New Roman"/>
          <w:sz w:val="36"/>
          <w:szCs w:val="36"/>
        </w:rPr>
        <w:t>тормозимость</w:t>
      </w:r>
      <w:proofErr w:type="spellEnd"/>
      <w:r w:rsidRPr="006C3BFC">
        <w:rPr>
          <w:rFonts w:ascii="Times New Roman" w:eastAsia="Times New Roman" w:hAnsi="Times New Roman" w:cs="Times New Roman"/>
          <w:sz w:val="36"/>
          <w:szCs w:val="36"/>
        </w:rPr>
        <w:t xml:space="preserve"> при взаимодействии с окружающими.</w:t>
      </w:r>
    </w:p>
    <w:p w:rsidR="006209A9" w:rsidRDefault="006209A9" w:rsidP="006209A9">
      <w:pPr>
        <w:spacing w:after="252" w:line="247" w:lineRule="auto"/>
      </w:pPr>
    </w:p>
    <w:p w:rsidR="006209A9" w:rsidRPr="00734D54" w:rsidRDefault="006209A9" w:rsidP="00734D54">
      <w:pPr>
        <w:spacing w:after="24" w:line="239" w:lineRule="auto"/>
        <w:ind w:left="85" w:hanging="10"/>
        <w:jc w:val="center"/>
        <w:rPr>
          <w:rFonts w:ascii="Times New Roman" w:hAnsi="Times New Roman" w:cs="Times New Roman"/>
        </w:rPr>
      </w:pPr>
      <w:r w:rsidRPr="00734D54">
        <w:rPr>
          <w:rFonts w:ascii="Times New Roman" w:eastAsia="Georgia" w:hAnsi="Times New Roman" w:cs="Times New Roman"/>
          <w:b/>
          <w:sz w:val="56"/>
        </w:rPr>
        <w:lastRenderedPageBreak/>
        <w:t xml:space="preserve">Перед проведением первичного </w:t>
      </w:r>
      <w:proofErr w:type="gramStart"/>
      <w:r w:rsidRPr="00734D54">
        <w:rPr>
          <w:rFonts w:ascii="Times New Roman" w:eastAsia="Georgia" w:hAnsi="Times New Roman" w:cs="Times New Roman"/>
          <w:b/>
          <w:sz w:val="56"/>
        </w:rPr>
        <w:t xml:space="preserve">обследования, </w:t>
      </w:r>
      <w:r w:rsidR="00734D54">
        <w:rPr>
          <w:rFonts w:ascii="Times New Roman" w:eastAsia="Georgia" w:hAnsi="Times New Roman" w:cs="Times New Roman"/>
          <w:b/>
          <w:sz w:val="56"/>
        </w:rPr>
        <w:t xml:space="preserve">  </w:t>
      </w:r>
      <w:proofErr w:type="gramEnd"/>
      <w:r w:rsidR="00734D54">
        <w:rPr>
          <w:rFonts w:ascii="Times New Roman" w:eastAsia="Georgia" w:hAnsi="Times New Roman" w:cs="Times New Roman"/>
          <w:b/>
          <w:sz w:val="56"/>
        </w:rPr>
        <w:t xml:space="preserve">                                </w:t>
      </w:r>
      <w:r w:rsidRPr="00734D54">
        <w:rPr>
          <w:rFonts w:ascii="Times New Roman" w:eastAsia="Georgia" w:hAnsi="Times New Roman" w:cs="Times New Roman"/>
          <w:b/>
          <w:sz w:val="56"/>
        </w:rPr>
        <w:t xml:space="preserve"> необходимо узнать:</w:t>
      </w:r>
    </w:p>
    <w:p w:rsidR="006209A9" w:rsidRDefault="006209A9" w:rsidP="006209A9">
      <w:pPr>
        <w:numPr>
          <w:ilvl w:val="0"/>
          <w:numId w:val="4"/>
        </w:numPr>
        <w:spacing w:after="252" w:line="247" w:lineRule="auto"/>
        <w:ind w:hanging="720"/>
      </w:pPr>
      <w:r>
        <w:rPr>
          <w:rFonts w:ascii="Times New Roman" w:eastAsia="Times New Roman" w:hAnsi="Times New Roman" w:cs="Times New Roman"/>
          <w:sz w:val="48"/>
        </w:rPr>
        <w:t>Данные из медицинского анамнеза; какие диагнозы и где были уже поставлены; данные обследований узких специалистов.</w:t>
      </w:r>
    </w:p>
    <w:p w:rsidR="006209A9" w:rsidRDefault="006209A9" w:rsidP="006209A9">
      <w:pPr>
        <w:numPr>
          <w:ilvl w:val="0"/>
          <w:numId w:val="4"/>
        </w:numPr>
        <w:spacing w:after="276" w:line="247" w:lineRule="auto"/>
        <w:ind w:hanging="720"/>
      </w:pPr>
      <w:r>
        <w:rPr>
          <w:rFonts w:ascii="Times New Roman" w:eastAsia="Times New Roman" w:hAnsi="Times New Roman" w:cs="Times New Roman"/>
          <w:sz w:val="48"/>
        </w:rPr>
        <w:t>особенности раннего развития (моторного, речевого, психического);</w:t>
      </w:r>
    </w:p>
    <w:p w:rsidR="006209A9" w:rsidRDefault="006209A9" w:rsidP="006209A9">
      <w:pPr>
        <w:numPr>
          <w:ilvl w:val="0"/>
          <w:numId w:val="4"/>
        </w:numPr>
        <w:spacing w:after="252" w:line="247" w:lineRule="auto"/>
        <w:ind w:hanging="720"/>
      </w:pPr>
      <w:r>
        <w:rPr>
          <w:rFonts w:ascii="Times New Roman" w:eastAsia="Times New Roman" w:hAnsi="Times New Roman" w:cs="Times New Roman"/>
          <w:sz w:val="48"/>
        </w:rPr>
        <w:t>сведения о предшествующей работе с ребенком: в каких учреждениях она происходила, какие методики использовались в ходе занятий;</w:t>
      </w:r>
    </w:p>
    <w:p w:rsidR="006209A9" w:rsidRDefault="006209A9" w:rsidP="006209A9">
      <w:pPr>
        <w:numPr>
          <w:ilvl w:val="0"/>
          <w:numId w:val="4"/>
        </w:numPr>
        <w:spacing w:after="252" w:line="247" w:lineRule="auto"/>
        <w:ind w:hanging="720"/>
      </w:pPr>
      <w:r>
        <w:rPr>
          <w:rFonts w:ascii="Times New Roman" w:eastAsia="Times New Roman" w:hAnsi="Times New Roman" w:cs="Times New Roman"/>
          <w:sz w:val="48"/>
        </w:rPr>
        <w:t>повседневная активность (поведение дома): пользуется ли ребенок речью, понимает ли обращенную речь, выполняет ли просьбы, самостоятельная игра;</w:t>
      </w:r>
    </w:p>
    <w:p w:rsidR="006209A9" w:rsidRDefault="006209A9" w:rsidP="006209A9">
      <w:pPr>
        <w:numPr>
          <w:ilvl w:val="0"/>
          <w:numId w:val="4"/>
        </w:numPr>
        <w:spacing w:after="252" w:line="247" w:lineRule="auto"/>
        <w:ind w:hanging="720"/>
      </w:pPr>
      <w:r>
        <w:rPr>
          <w:rFonts w:ascii="Times New Roman" w:eastAsia="Times New Roman" w:hAnsi="Times New Roman" w:cs="Times New Roman"/>
          <w:sz w:val="48"/>
        </w:rPr>
        <w:t>реакция на новые ситуации; страхи, тревоги, истерики и т. д.; поведение на улице;</w:t>
      </w:r>
    </w:p>
    <w:p w:rsidR="006209A9" w:rsidRDefault="006209A9" w:rsidP="006209A9">
      <w:pPr>
        <w:numPr>
          <w:ilvl w:val="0"/>
          <w:numId w:val="4"/>
        </w:numPr>
        <w:spacing w:after="252" w:line="247" w:lineRule="auto"/>
        <w:ind w:hanging="720"/>
      </w:pPr>
      <w:r>
        <w:rPr>
          <w:rFonts w:ascii="Times New Roman" w:eastAsia="Times New Roman" w:hAnsi="Times New Roman" w:cs="Times New Roman"/>
          <w:sz w:val="48"/>
        </w:rPr>
        <w:t xml:space="preserve">навыки самообслуживания; проблемы со сном, едой, туалетом; реакция на боль, холод, голод. </w:t>
      </w:r>
    </w:p>
    <w:p w:rsidR="006209A9" w:rsidRDefault="006209A9" w:rsidP="00397C15">
      <w:pPr>
        <w:spacing w:after="0" w:line="265" w:lineRule="auto"/>
        <w:ind w:left="89" w:hanging="10"/>
        <w:jc w:val="center"/>
        <w:rPr>
          <w:rFonts w:ascii="Times New Roman" w:eastAsia="Times New Roman" w:hAnsi="Times New Roman" w:cs="Times New Roman"/>
          <w:b/>
          <w:sz w:val="56"/>
          <w:szCs w:val="56"/>
        </w:rPr>
      </w:pPr>
      <w:r w:rsidRPr="00397C15">
        <w:rPr>
          <w:rFonts w:ascii="Times New Roman" w:eastAsia="Times New Roman" w:hAnsi="Times New Roman" w:cs="Times New Roman"/>
          <w:b/>
          <w:sz w:val="56"/>
          <w:szCs w:val="56"/>
        </w:rPr>
        <w:lastRenderedPageBreak/>
        <w:t xml:space="preserve">Информацию, полученную от </w:t>
      </w:r>
      <w:proofErr w:type="gramStart"/>
      <w:r w:rsidRPr="00397C15">
        <w:rPr>
          <w:rFonts w:ascii="Times New Roman" w:eastAsia="Times New Roman" w:hAnsi="Times New Roman" w:cs="Times New Roman"/>
          <w:b/>
          <w:sz w:val="56"/>
          <w:szCs w:val="56"/>
        </w:rPr>
        <w:t xml:space="preserve">родителей, </w:t>
      </w:r>
      <w:r w:rsidR="00397C15">
        <w:rPr>
          <w:rFonts w:ascii="Times New Roman" w:eastAsia="Times New Roman" w:hAnsi="Times New Roman" w:cs="Times New Roman"/>
          <w:b/>
          <w:sz w:val="56"/>
          <w:szCs w:val="56"/>
        </w:rPr>
        <w:t xml:space="preserve">  </w:t>
      </w:r>
      <w:proofErr w:type="gramEnd"/>
      <w:r w:rsidR="00397C15">
        <w:rPr>
          <w:rFonts w:ascii="Times New Roman" w:eastAsia="Times New Roman" w:hAnsi="Times New Roman" w:cs="Times New Roman"/>
          <w:b/>
          <w:sz w:val="56"/>
          <w:szCs w:val="56"/>
        </w:rPr>
        <w:t xml:space="preserve">                                         </w:t>
      </w:r>
      <w:r w:rsidRPr="00397C15">
        <w:rPr>
          <w:rFonts w:ascii="Times New Roman" w:eastAsia="Times New Roman" w:hAnsi="Times New Roman" w:cs="Times New Roman"/>
          <w:b/>
          <w:sz w:val="56"/>
          <w:szCs w:val="56"/>
        </w:rPr>
        <w:t>мы анализируем по следующим направлениям:</w:t>
      </w:r>
    </w:p>
    <w:p w:rsidR="008E5CBE" w:rsidRPr="00397C15" w:rsidRDefault="008E5CBE" w:rsidP="00397C15">
      <w:pPr>
        <w:spacing w:after="0" w:line="265" w:lineRule="auto"/>
        <w:ind w:left="89" w:hanging="10"/>
        <w:jc w:val="center"/>
        <w:rPr>
          <w:sz w:val="56"/>
          <w:szCs w:val="56"/>
        </w:rPr>
      </w:pPr>
    </w:p>
    <w:p w:rsidR="006209A9" w:rsidRPr="008E5CBE" w:rsidRDefault="006209A9" w:rsidP="006209A9">
      <w:pPr>
        <w:numPr>
          <w:ilvl w:val="0"/>
          <w:numId w:val="5"/>
        </w:numPr>
        <w:spacing w:after="262" w:line="248" w:lineRule="auto"/>
        <w:ind w:hanging="540"/>
        <w:rPr>
          <w:sz w:val="36"/>
          <w:szCs w:val="36"/>
        </w:rPr>
      </w:pPr>
      <w:r w:rsidRPr="008E5CBE">
        <w:rPr>
          <w:rFonts w:ascii="Times New Roman" w:eastAsia="Times New Roman" w:hAnsi="Times New Roman" w:cs="Times New Roman"/>
          <w:sz w:val="36"/>
          <w:szCs w:val="36"/>
        </w:rPr>
        <w:t>преобладающий тип регуляции поведения дома («полевой», на основе выработанных стереотипов, гибкая адаптация к ситуации);</w:t>
      </w:r>
    </w:p>
    <w:p w:rsidR="006209A9" w:rsidRPr="008E5CBE" w:rsidRDefault="006209A9" w:rsidP="006209A9">
      <w:pPr>
        <w:numPr>
          <w:ilvl w:val="0"/>
          <w:numId w:val="5"/>
        </w:numPr>
        <w:spacing w:after="243" w:line="248" w:lineRule="auto"/>
        <w:ind w:hanging="540"/>
        <w:rPr>
          <w:sz w:val="36"/>
          <w:szCs w:val="36"/>
        </w:rPr>
      </w:pPr>
      <w:r w:rsidRPr="008E5CBE">
        <w:rPr>
          <w:rFonts w:ascii="Times New Roman" w:eastAsia="Times New Roman" w:hAnsi="Times New Roman" w:cs="Times New Roman"/>
          <w:sz w:val="36"/>
          <w:szCs w:val="36"/>
        </w:rPr>
        <w:t>уровень психической активности (низкий, высокий, адекватный; колебания уровня психической активности в течение дня, истощаемость) и общий фон настроения;</w:t>
      </w:r>
    </w:p>
    <w:p w:rsidR="006209A9" w:rsidRPr="008E5CBE" w:rsidRDefault="006209A9" w:rsidP="006209A9">
      <w:pPr>
        <w:numPr>
          <w:ilvl w:val="0"/>
          <w:numId w:val="5"/>
        </w:numPr>
        <w:spacing w:after="263" w:line="248" w:lineRule="auto"/>
        <w:ind w:hanging="540"/>
        <w:rPr>
          <w:sz w:val="36"/>
          <w:szCs w:val="36"/>
        </w:rPr>
      </w:pPr>
      <w:r w:rsidRPr="008E5CBE">
        <w:rPr>
          <w:rFonts w:ascii="Times New Roman" w:eastAsia="Times New Roman" w:hAnsi="Times New Roman" w:cs="Times New Roman"/>
          <w:sz w:val="36"/>
          <w:szCs w:val="36"/>
        </w:rPr>
        <w:t>характер самостоятельной игры и деятельности ребенка дома (</w:t>
      </w:r>
      <w:proofErr w:type="gramStart"/>
      <w:r w:rsidRPr="008E5CBE">
        <w:rPr>
          <w:rFonts w:ascii="Times New Roman" w:eastAsia="Times New Roman" w:hAnsi="Times New Roman" w:cs="Times New Roman"/>
          <w:sz w:val="36"/>
          <w:szCs w:val="36"/>
        </w:rPr>
        <w:t>например</w:t>
      </w:r>
      <w:proofErr w:type="gramEnd"/>
      <w:r w:rsidRPr="008E5CBE">
        <w:rPr>
          <w:rFonts w:ascii="Times New Roman" w:eastAsia="Times New Roman" w:hAnsi="Times New Roman" w:cs="Times New Roman"/>
          <w:sz w:val="36"/>
          <w:szCs w:val="36"/>
        </w:rPr>
        <w:t>: прыгает на диване, расставляет машинки в ряд, бесконечно играет с пультом от телевизора, предпочитает всякие «хулиганские выходки», тем самым постоянно выводя родителей из себя и провоцируя их на сильные эмоциональные реакции);</w:t>
      </w:r>
    </w:p>
    <w:p w:rsidR="006209A9" w:rsidRPr="008E5CBE" w:rsidRDefault="006209A9" w:rsidP="006209A9">
      <w:pPr>
        <w:numPr>
          <w:ilvl w:val="0"/>
          <w:numId w:val="5"/>
        </w:numPr>
        <w:spacing w:after="264" w:line="248" w:lineRule="auto"/>
        <w:ind w:hanging="540"/>
        <w:rPr>
          <w:sz w:val="36"/>
          <w:szCs w:val="36"/>
        </w:rPr>
      </w:pPr>
      <w:r w:rsidRPr="008E5CBE">
        <w:rPr>
          <w:rFonts w:ascii="Times New Roman" w:eastAsia="Times New Roman" w:hAnsi="Times New Roman" w:cs="Times New Roman"/>
          <w:sz w:val="36"/>
          <w:szCs w:val="36"/>
        </w:rPr>
        <w:t xml:space="preserve">коммуникативные возможности дома: сведения о речевой активности и ее </w:t>
      </w:r>
      <w:proofErr w:type="gramStart"/>
      <w:r w:rsidRPr="008E5CBE">
        <w:rPr>
          <w:rFonts w:ascii="Times New Roman" w:eastAsia="Times New Roman" w:hAnsi="Times New Roman" w:cs="Times New Roman"/>
          <w:sz w:val="36"/>
          <w:szCs w:val="36"/>
        </w:rPr>
        <w:t xml:space="preserve">формах, </w:t>
      </w:r>
      <w:r w:rsidR="00397C15" w:rsidRPr="008E5CBE">
        <w:rPr>
          <w:rFonts w:ascii="Times New Roman" w:eastAsia="Times New Roman" w:hAnsi="Times New Roman" w:cs="Times New Roman"/>
          <w:sz w:val="36"/>
          <w:szCs w:val="36"/>
        </w:rPr>
        <w:t xml:space="preserve">  </w:t>
      </w:r>
      <w:proofErr w:type="gramEnd"/>
      <w:r w:rsidR="00397C15" w:rsidRPr="008E5CBE">
        <w:rPr>
          <w:rFonts w:ascii="Times New Roman" w:eastAsia="Times New Roman" w:hAnsi="Times New Roman" w:cs="Times New Roman"/>
          <w:sz w:val="36"/>
          <w:szCs w:val="36"/>
        </w:rPr>
        <w:t xml:space="preserve">                      </w:t>
      </w:r>
      <w:r w:rsidRPr="008E5CBE">
        <w:rPr>
          <w:rFonts w:ascii="Times New Roman" w:eastAsia="Times New Roman" w:hAnsi="Times New Roman" w:cs="Times New Roman"/>
          <w:sz w:val="36"/>
          <w:szCs w:val="36"/>
        </w:rPr>
        <w:t>о других способах коммуникации (жесты и пр.);</w:t>
      </w:r>
    </w:p>
    <w:p w:rsidR="006209A9" w:rsidRPr="008E5CBE" w:rsidRDefault="00397C15" w:rsidP="006209A9">
      <w:pPr>
        <w:numPr>
          <w:ilvl w:val="0"/>
          <w:numId w:val="5"/>
        </w:numPr>
        <w:spacing w:after="268" w:line="248" w:lineRule="auto"/>
        <w:ind w:hanging="540"/>
        <w:rPr>
          <w:sz w:val="36"/>
          <w:szCs w:val="36"/>
        </w:rPr>
      </w:pPr>
      <w:r w:rsidRPr="008E5CBE">
        <w:rPr>
          <w:rFonts w:ascii="Times New Roman" w:eastAsia="Times New Roman" w:hAnsi="Times New Roman" w:cs="Times New Roman"/>
          <w:sz w:val="36"/>
          <w:szCs w:val="36"/>
        </w:rPr>
        <w:t xml:space="preserve">степень </w:t>
      </w:r>
      <w:proofErr w:type="spellStart"/>
      <w:r w:rsidRPr="008E5CBE">
        <w:rPr>
          <w:rFonts w:ascii="Times New Roman" w:eastAsia="Times New Roman" w:hAnsi="Times New Roman" w:cs="Times New Roman"/>
          <w:sz w:val="36"/>
          <w:szCs w:val="36"/>
        </w:rPr>
        <w:t>сформированн</w:t>
      </w:r>
      <w:r w:rsidR="006209A9" w:rsidRPr="008E5CBE">
        <w:rPr>
          <w:rFonts w:ascii="Times New Roman" w:eastAsia="Times New Roman" w:hAnsi="Times New Roman" w:cs="Times New Roman"/>
          <w:sz w:val="36"/>
          <w:szCs w:val="36"/>
        </w:rPr>
        <w:t>ости</w:t>
      </w:r>
      <w:proofErr w:type="spellEnd"/>
      <w:r w:rsidR="006209A9" w:rsidRPr="008E5CBE">
        <w:rPr>
          <w:rFonts w:ascii="Times New Roman" w:eastAsia="Times New Roman" w:hAnsi="Times New Roman" w:cs="Times New Roman"/>
          <w:sz w:val="36"/>
          <w:szCs w:val="36"/>
        </w:rPr>
        <w:t xml:space="preserve"> основных бытовых навыков (еда, туалет, одевание);</w:t>
      </w:r>
    </w:p>
    <w:p w:rsidR="006209A9" w:rsidRPr="008E5CBE" w:rsidRDefault="006209A9" w:rsidP="006209A9">
      <w:pPr>
        <w:numPr>
          <w:ilvl w:val="0"/>
          <w:numId w:val="5"/>
        </w:numPr>
        <w:spacing w:after="107" w:line="248" w:lineRule="auto"/>
        <w:ind w:hanging="540"/>
        <w:rPr>
          <w:sz w:val="36"/>
          <w:szCs w:val="36"/>
        </w:rPr>
      </w:pPr>
      <w:r w:rsidRPr="008E5CBE">
        <w:rPr>
          <w:rFonts w:ascii="Times New Roman" w:eastAsia="Times New Roman" w:hAnsi="Times New Roman" w:cs="Times New Roman"/>
          <w:sz w:val="36"/>
          <w:szCs w:val="36"/>
        </w:rPr>
        <w:t>наличие или отсутствие поведенческих проблем дома (агрессия, страхи, гиперчувствительность к тем или иным воздействиям).</w:t>
      </w:r>
    </w:p>
    <w:p w:rsidR="006209A9" w:rsidRPr="00D308C4" w:rsidRDefault="006209A9" w:rsidP="00D308C4">
      <w:pPr>
        <w:pStyle w:val="3"/>
        <w:ind w:left="1670"/>
        <w:rPr>
          <w:rFonts w:ascii="Times New Roman" w:hAnsi="Times New Roman" w:cs="Times New Roman"/>
          <w:b/>
          <w:sz w:val="36"/>
          <w:szCs w:val="36"/>
        </w:rPr>
      </w:pPr>
      <w:r w:rsidRPr="00397C15">
        <w:rPr>
          <w:rFonts w:ascii="Times New Roman" w:hAnsi="Times New Roman" w:cs="Times New Roman"/>
          <w:b/>
          <w:sz w:val="56"/>
          <w:szCs w:val="56"/>
        </w:rPr>
        <w:lastRenderedPageBreak/>
        <w:t xml:space="preserve">Реакция на стресс у детей с РАС </w:t>
      </w:r>
      <w:r w:rsidRPr="00D308C4">
        <w:rPr>
          <w:rFonts w:ascii="Times New Roman" w:hAnsi="Times New Roman" w:cs="Times New Roman"/>
          <w:b/>
          <w:sz w:val="36"/>
          <w:szCs w:val="36"/>
        </w:rPr>
        <w:t xml:space="preserve">(Б. </w:t>
      </w:r>
      <w:proofErr w:type="spellStart"/>
      <w:r w:rsidRPr="00D308C4">
        <w:rPr>
          <w:rFonts w:ascii="Times New Roman" w:hAnsi="Times New Roman" w:cs="Times New Roman"/>
          <w:b/>
          <w:sz w:val="36"/>
          <w:szCs w:val="36"/>
        </w:rPr>
        <w:t>Нейсон</w:t>
      </w:r>
      <w:proofErr w:type="spellEnd"/>
      <w:r w:rsidRPr="00D308C4">
        <w:rPr>
          <w:rFonts w:ascii="Times New Roman" w:hAnsi="Times New Roman" w:cs="Times New Roman"/>
          <w:b/>
          <w:sz w:val="36"/>
          <w:szCs w:val="36"/>
        </w:rPr>
        <w:t>)</w:t>
      </w:r>
    </w:p>
    <w:p w:rsidR="00D308C4" w:rsidRPr="00D308C4" w:rsidRDefault="00D308C4" w:rsidP="00D308C4"/>
    <w:p w:rsidR="006209A9" w:rsidRPr="00397C15" w:rsidRDefault="006209A9" w:rsidP="006209A9">
      <w:pPr>
        <w:tabs>
          <w:tab w:val="center" w:pos="2334"/>
          <w:tab w:val="center" w:pos="4547"/>
        </w:tabs>
        <w:spacing w:after="233"/>
        <w:rPr>
          <w:sz w:val="52"/>
          <w:szCs w:val="52"/>
        </w:rPr>
      </w:pPr>
      <w:r>
        <w:tab/>
      </w:r>
      <w:r w:rsidRPr="00397C15">
        <w:rPr>
          <w:rFonts w:ascii="Times New Roman" w:eastAsia="Times New Roman" w:hAnsi="Times New Roman" w:cs="Times New Roman"/>
          <w:sz w:val="52"/>
          <w:szCs w:val="52"/>
        </w:rPr>
        <w:t>•</w:t>
      </w:r>
      <w:r w:rsidRPr="00397C15">
        <w:rPr>
          <w:rFonts w:ascii="Times New Roman" w:eastAsia="Times New Roman" w:hAnsi="Times New Roman" w:cs="Times New Roman"/>
          <w:sz w:val="52"/>
          <w:szCs w:val="52"/>
        </w:rPr>
        <w:tab/>
      </w:r>
      <w:r w:rsidRPr="00397C15">
        <w:rPr>
          <w:rFonts w:ascii="Times New Roman" w:eastAsia="Times New Roman" w:hAnsi="Times New Roman" w:cs="Times New Roman"/>
          <w:b/>
          <w:sz w:val="52"/>
          <w:szCs w:val="52"/>
        </w:rPr>
        <w:t xml:space="preserve">«Уходы в себя»: </w:t>
      </w:r>
    </w:p>
    <w:p w:rsidR="006209A9" w:rsidRPr="00397C15" w:rsidRDefault="006209A9" w:rsidP="006209A9">
      <w:pPr>
        <w:numPr>
          <w:ilvl w:val="0"/>
          <w:numId w:val="6"/>
        </w:numPr>
        <w:spacing w:after="252" w:line="247" w:lineRule="auto"/>
        <w:ind w:right="573" w:hanging="10"/>
        <w:rPr>
          <w:sz w:val="52"/>
          <w:szCs w:val="52"/>
        </w:rPr>
      </w:pPr>
      <w:r w:rsidRPr="00397C15">
        <w:rPr>
          <w:rFonts w:ascii="Times New Roman" w:eastAsia="Times New Roman" w:hAnsi="Times New Roman" w:cs="Times New Roman"/>
          <w:sz w:val="52"/>
          <w:szCs w:val="52"/>
        </w:rPr>
        <w:t>когда нарастает перегрузка стимулами, нервная система закрывается для восстановления;</w:t>
      </w:r>
    </w:p>
    <w:p w:rsidR="006209A9" w:rsidRPr="00397C15" w:rsidRDefault="006209A9" w:rsidP="006209A9">
      <w:pPr>
        <w:numPr>
          <w:ilvl w:val="0"/>
          <w:numId w:val="6"/>
        </w:numPr>
        <w:spacing w:after="252" w:line="247" w:lineRule="auto"/>
        <w:ind w:right="573" w:hanging="10"/>
        <w:rPr>
          <w:sz w:val="52"/>
          <w:szCs w:val="52"/>
        </w:rPr>
      </w:pPr>
      <w:r w:rsidRPr="00397C15">
        <w:rPr>
          <w:rFonts w:ascii="Times New Roman" w:eastAsia="Times New Roman" w:hAnsi="Times New Roman" w:cs="Times New Roman"/>
          <w:sz w:val="52"/>
          <w:szCs w:val="52"/>
        </w:rPr>
        <w:t xml:space="preserve">ребенок может стать сонливым, вялым, смотреть в пространство, закрывать глаза, не отзываться. </w:t>
      </w:r>
    </w:p>
    <w:p w:rsidR="006209A9" w:rsidRPr="00397C15" w:rsidRDefault="006209A9" w:rsidP="006209A9">
      <w:pPr>
        <w:tabs>
          <w:tab w:val="center" w:pos="2334"/>
          <w:tab w:val="center" w:pos="5472"/>
        </w:tabs>
        <w:spacing w:after="233"/>
        <w:rPr>
          <w:sz w:val="52"/>
          <w:szCs w:val="52"/>
        </w:rPr>
      </w:pPr>
      <w:r w:rsidRPr="00397C15">
        <w:rPr>
          <w:sz w:val="52"/>
          <w:szCs w:val="52"/>
        </w:rPr>
        <w:tab/>
      </w:r>
      <w:r w:rsidRPr="00397C15">
        <w:rPr>
          <w:rFonts w:ascii="Times New Roman" w:eastAsia="Times New Roman" w:hAnsi="Times New Roman" w:cs="Times New Roman"/>
          <w:sz w:val="52"/>
          <w:szCs w:val="52"/>
        </w:rPr>
        <w:t>•</w:t>
      </w:r>
      <w:r w:rsidRPr="00397C15">
        <w:rPr>
          <w:rFonts w:ascii="Times New Roman" w:eastAsia="Times New Roman" w:hAnsi="Times New Roman" w:cs="Times New Roman"/>
          <w:sz w:val="52"/>
          <w:szCs w:val="52"/>
        </w:rPr>
        <w:tab/>
      </w:r>
      <w:r w:rsidRPr="00397C15">
        <w:rPr>
          <w:rFonts w:ascii="Times New Roman" w:eastAsia="Times New Roman" w:hAnsi="Times New Roman" w:cs="Times New Roman"/>
          <w:b/>
          <w:sz w:val="52"/>
          <w:szCs w:val="52"/>
        </w:rPr>
        <w:t>Эмоциональные срывы:</w:t>
      </w:r>
    </w:p>
    <w:p w:rsidR="006209A9" w:rsidRDefault="006209A9" w:rsidP="006209A9">
      <w:pPr>
        <w:spacing w:after="252" w:line="247" w:lineRule="auto"/>
        <w:ind w:left="2432" w:right="1285" w:hanging="10"/>
        <w:rPr>
          <w:rFonts w:ascii="Times New Roman" w:eastAsia="Times New Roman" w:hAnsi="Times New Roman" w:cs="Times New Roman"/>
          <w:sz w:val="52"/>
          <w:szCs w:val="52"/>
        </w:rPr>
      </w:pPr>
      <w:r w:rsidRPr="00397C15">
        <w:rPr>
          <w:rFonts w:ascii="Times New Roman" w:eastAsia="Times New Roman" w:hAnsi="Times New Roman" w:cs="Times New Roman"/>
          <w:sz w:val="52"/>
          <w:szCs w:val="52"/>
        </w:rPr>
        <w:t xml:space="preserve">- бьет, пинается, толкается, швыряет, мечется, кусает себя, бьется головой и т.д. Все это обеспечивает </w:t>
      </w:r>
      <w:proofErr w:type="spellStart"/>
      <w:r w:rsidRPr="00397C15">
        <w:rPr>
          <w:rFonts w:ascii="Times New Roman" w:eastAsia="Times New Roman" w:hAnsi="Times New Roman" w:cs="Times New Roman"/>
          <w:sz w:val="52"/>
          <w:szCs w:val="52"/>
        </w:rPr>
        <w:t>проприорецептивную</w:t>
      </w:r>
      <w:proofErr w:type="spellEnd"/>
      <w:r w:rsidRPr="00397C15">
        <w:rPr>
          <w:rFonts w:ascii="Times New Roman" w:eastAsia="Times New Roman" w:hAnsi="Times New Roman" w:cs="Times New Roman"/>
          <w:sz w:val="52"/>
          <w:szCs w:val="52"/>
        </w:rPr>
        <w:t xml:space="preserve"> стимуляцию, понижающую уровень </w:t>
      </w:r>
      <w:proofErr w:type="spellStart"/>
      <w:r w:rsidRPr="00397C15">
        <w:rPr>
          <w:rFonts w:ascii="Times New Roman" w:eastAsia="Times New Roman" w:hAnsi="Times New Roman" w:cs="Times New Roman"/>
          <w:sz w:val="52"/>
          <w:szCs w:val="52"/>
        </w:rPr>
        <w:t>стрессорных</w:t>
      </w:r>
      <w:proofErr w:type="spellEnd"/>
      <w:r w:rsidRPr="00397C15">
        <w:rPr>
          <w:rFonts w:ascii="Times New Roman" w:eastAsia="Times New Roman" w:hAnsi="Times New Roman" w:cs="Times New Roman"/>
          <w:sz w:val="52"/>
          <w:szCs w:val="52"/>
        </w:rPr>
        <w:t xml:space="preserve"> агентов.</w:t>
      </w:r>
    </w:p>
    <w:p w:rsidR="00D308C4" w:rsidRDefault="00D308C4" w:rsidP="006209A9">
      <w:pPr>
        <w:spacing w:after="252" w:line="247" w:lineRule="auto"/>
        <w:ind w:left="2432" w:right="1285" w:hanging="10"/>
        <w:rPr>
          <w:rFonts w:ascii="Times New Roman" w:eastAsia="Times New Roman" w:hAnsi="Times New Roman" w:cs="Times New Roman"/>
          <w:sz w:val="52"/>
          <w:szCs w:val="52"/>
        </w:rPr>
      </w:pPr>
    </w:p>
    <w:p w:rsidR="008E5CBE" w:rsidRDefault="006209A9" w:rsidP="00856482">
      <w:pPr>
        <w:spacing w:after="361"/>
        <w:ind w:left="100" w:hanging="10"/>
        <w:jc w:val="center"/>
        <w:rPr>
          <w:rFonts w:ascii="Times New Roman" w:eastAsia="Times New Roman" w:hAnsi="Times New Roman" w:cs="Times New Roman"/>
          <w:b/>
          <w:sz w:val="56"/>
          <w:szCs w:val="56"/>
        </w:rPr>
      </w:pPr>
      <w:r w:rsidRPr="00856482">
        <w:rPr>
          <w:rFonts w:ascii="Times New Roman" w:eastAsia="Times New Roman" w:hAnsi="Times New Roman" w:cs="Times New Roman"/>
          <w:b/>
          <w:sz w:val="56"/>
          <w:szCs w:val="56"/>
        </w:rPr>
        <w:lastRenderedPageBreak/>
        <w:t>Правила проведения первичной психолого-</w:t>
      </w:r>
    </w:p>
    <w:p w:rsidR="00856482" w:rsidRDefault="006209A9" w:rsidP="00856482">
      <w:pPr>
        <w:spacing w:after="361"/>
        <w:ind w:left="100" w:hanging="10"/>
        <w:jc w:val="center"/>
        <w:rPr>
          <w:rFonts w:ascii="Times New Roman" w:eastAsia="Times New Roman" w:hAnsi="Times New Roman" w:cs="Times New Roman"/>
          <w:b/>
          <w:sz w:val="56"/>
          <w:szCs w:val="56"/>
        </w:rPr>
      </w:pPr>
      <w:r w:rsidRPr="00856482">
        <w:rPr>
          <w:rFonts w:ascii="Times New Roman" w:eastAsia="Times New Roman" w:hAnsi="Times New Roman" w:cs="Times New Roman"/>
          <w:b/>
          <w:sz w:val="56"/>
          <w:szCs w:val="56"/>
        </w:rPr>
        <w:t xml:space="preserve">педагогической диагностики детей с РАС </w:t>
      </w:r>
    </w:p>
    <w:p w:rsidR="006209A9" w:rsidRPr="00D308C4" w:rsidRDefault="006209A9" w:rsidP="00856482">
      <w:pPr>
        <w:spacing w:after="361"/>
        <w:ind w:left="100" w:hanging="10"/>
        <w:jc w:val="center"/>
        <w:rPr>
          <w:sz w:val="36"/>
          <w:szCs w:val="36"/>
        </w:rPr>
      </w:pPr>
      <w:r w:rsidRPr="00D308C4">
        <w:rPr>
          <w:rFonts w:ascii="Times New Roman" w:eastAsia="Times New Roman" w:hAnsi="Times New Roman" w:cs="Times New Roman"/>
          <w:b/>
          <w:sz w:val="36"/>
          <w:szCs w:val="36"/>
        </w:rPr>
        <w:t>(</w:t>
      </w:r>
      <w:proofErr w:type="spellStart"/>
      <w:r w:rsidRPr="00D308C4">
        <w:rPr>
          <w:rFonts w:ascii="Times New Roman" w:eastAsia="Times New Roman" w:hAnsi="Times New Roman" w:cs="Times New Roman"/>
          <w:b/>
          <w:sz w:val="36"/>
          <w:szCs w:val="36"/>
        </w:rPr>
        <w:t>Мамайчук</w:t>
      </w:r>
      <w:proofErr w:type="spellEnd"/>
      <w:r w:rsidRPr="00D308C4">
        <w:rPr>
          <w:rFonts w:ascii="Times New Roman" w:eastAsia="Times New Roman" w:hAnsi="Times New Roman" w:cs="Times New Roman"/>
          <w:b/>
          <w:sz w:val="36"/>
          <w:szCs w:val="36"/>
        </w:rPr>
        <w:t xml:space="preserve"> И.И., </w:t>
      </w:r>
      <w:proofErr w:type="spellStart"/>
      <w:r w:rsidRPr="00D308C4">
        <w:rPr>
          <w:rFonts w:ascii="Times New Roman" w:eastAsia="Times New Roman" w:hAnsi="Times New Roman" w:cs="Times New Roman"/>
          <w:b/>
          <w:sz w:val="36"/>
          <w:szCs w:val="36"/>
        </w:rPr>
        <w:t>Моржина</w:t>
      </w:r>
      <w:proofErr w:type="spellEnd"/>
      <w:r w:rsidRPr="00D308C4">
        <w:rPr>
          <w:rFonts w:ascii="Times New Roman" w:eastAsia="Times New Roman" w:hAnsi="Times New Roman" w:cs="Times New Roman"/>
          <w:b/>
          <w:sz w:val="36"/>
          <w:szCs w:val="36"/>
        </w:rPr>
        <w:t xml:space="preserve"> Е.В., Захарова И.Ю.)</w:t>
      </w:r>
    </w:p>
    <w:p w:rsidR="006209A9" w:rsidRDefault="006209A9" w:rsidP="006209A9">
      <w:pPr>
        <w:numPr>
          <w:ilvl w:val="0"/>
          <w:numId w:val="7"/>
        </w:numPr>
        <w:spacing w:after="252" w:line="247" w:lineRule="auto"/>
        <w:ind w:hanging="540"/>
      </w:pPr>
      <w:r>
        <w:rPr>
          <w:rFonts w:ascii="Times New Roman" w:eastAsia="Times New Roman" w:hAnsi="Times New Roman" w:cs="Times New Roman"/>
          <w:sz w:val="48"/>
        </w:rPr>
        <w:t>необходимо исключить прямой принудительный подход к ребенку;</w:t>
      </w:r>
    </w:p>
    <w:p w:rsidR="006209A9" w:rsidRDefault="006209A9" w:rsidP="006209A9">
      <w:pPr>
        <w:numPr>
          <w:ilvl w:val="0"/>
          <w:numId w:val="7"/>
        </w:numPr>
        <w:spacing w:after="252" w:line="247" w:lineRule="auto"/>
        <w:ind w:hanging="540"/>
      </w:pPr>
      <w:r>
        <w:rPr>
          <w:rFonts w:ascii="Times New Roman" w:eastAsia="Times New Roman" w:hAnsi="Times New Roman" w:cs="Times New Roman"/>
          <w:sz w:val="48"/>
        </w:rPr>
        <w:t>перед обследованием необходимо предупредить родителей о недопустимости принудительного контакта;</w:t>
      </w:r>
    </w:p>
    <w:p w:rsidR="006209A9" w:rsidRDefault="006209A9" w:rsidP="006209A9">
      <w:pPr>
        <w:numPr>
          <w:ilvl w:val="0"/>
          <w:numId w:val="7"/>
        </w:numPr>
        <w:spacing w:after="252" w:line="247" w:lineRule="auto"/>
        <w:ind w:hanging="540"/>
      </w:pPr>
      <w:r>
        <w:rPr>
          <w:rFonts w:ascii="Times New Roman" w:eastAsia="Times New Roman" w:hAnsi="Times New Roman" w:cs="Times New Roman"/>
          <w:sz w:val="48"/>
        </w:rPr>
        <w:t>в присутствии ребенка не следует собирать анамнез, так как дети очень чувствительны в отношении реакций матери при опросах;</w:t>
      </w:r>
    </w:p>
    <w:p w:rsidR="006209A9" w:rsidRDefault="006209A9" w:rsidP="006209A9">
      <w:pPr>
        <w:numPr>
          <w:ilvl w:val="0"/>
          <w:numId w:val="7"/>
        </w:numPr>
        <w:spacing w:after="252" w:line="247" w:lineRule="auto"/>
        <w:ind w:hanging="540"/>
      </w:pPr>
      <w:r>
        <w:rPr>
          <w:rFonts w:ascii="Times New Roman" w:eastAsia="Times New Roman" w:hAnsi="Times New Roman" w:cs="Times New Roman"/>
          <w:sz w:val="48"/>
        </w:rPr>
        <w:t>заблаговременно из зоны досягаемости для ребенка должны быть исключены бьющиеся или острые предметы, вода, еда и пр.;</w:t>
      </w:r>
    </w:p>
    <w:p w:rsidR="006209A9" w:rsidRDefault="006209A9" w:rsidP="006209A9">
      <w:pPr>
        <w:numPr>
          <w:ilvl w:val="0"/>
          <w:numId w:val="7"/>
        </w:numPr>
        <w:spacing w:after="252" w:line="247" w:lineRule="auto"/>
        <w:ind w:hanging="540"/>
      </w:pPr>
      <w:r>
        <w:rPr>
          <w:rFonts w:ascii="Times New Roman" w:eastAsia="Times New Roman" w:hAnsi="Times New Roman" w:cs="Times New Roman"/>
          <w:sz w:val="48"/>
        </w:rPr>
        <w:lastRenderedPageBreak/>
        <w:t>из-за гиперчувствительности дети с аутизмом тонко реагируют на посторонние шумы, зрительные стимулы. Поэтому в кабинете должно быть мягкое освещение, тишина, отсутствие резких запахов;</w:t>
      </w:r>
    </w:p>
    <w:p w:rsidR="006209A9" w:rsidRDefault="006209A9" w:rsidP="006209A9">
      <w:pPr>
        <w:numPr>
          <w:ilvl w:val="0"/>
          <w:numId w:val="7"/>
        </w:numPr>
        <w:spacing w:after="252" w:line="247" w:lineRule="auto"/>
        <w:ind w:hanging="540"/>
      </w:pPr>
      <w:r>
        <w:rPr>
          <w:rFonts w:ascii="Times New Roman" w:eastAsia="Times New Roman" w:hAnsi="Times New Roman" w:cs="Times New Roman"/>
          <w:sz w:val="48"/>
        </w:rPr>
        <w:t>если ребенок проявляет выраженный негативизм или страх, рекомендуется предложить выбрать игрушку (игрушки заранее подготовлены и лежат в определенном месте). Не стоит делать ему замечание, если он вышел из-за стола, ходит по кабинету и пр.;</w:t>
      </w:r>
    </w:p>
    <w:p w:rsidR="006209A9" w:rsidRDefault="006209A9" w:rsidP="006209A9">
      <w:pPr>
        <w:numPr>
          <w:ilvl w:val="0"/>
          <w:numId w:val="7"/>
        </w:numPr>
        <w:spacing w:after="252" w:line="247" w:lineRule="auto"/>
        <w:ind w:hanging="540"/>
      </w:pPr>
      <w:r>
        <w:rPr>
          <w:rFonts w:ascii="Times New Roman" w:eastAsia="Times New Roman" w:hAnsi="Times New Roman" w:cs="Times New Roman"/>
          <w:sz w:val="48"/>
        </w:rPr>
        <w:t>снижение психического тонуса у детей с РАС проявляется в том, что ребенок не выдерживает малейшего напряжения, быстро истощается. Поэтому рекомендуется дать ребенку отдохнуть от выполнения заданий или, наоборот, предъявлять их в ускоренном темпе, если ребенок успешно с ними справляется;</w:t>
      </w:r>
    </w:p>
    <w:p w:rsidR="006209A9" w:rsidRDefault="006209A9" w:rsidP="006209A9">
      <w:pPr>
        <w:numPr>
          <w:ilvl w:val="0"/>
          <w:numId w:val="7"/>
        </w:numPr>
        <w:spacing w:after="252" w:line="247" w:lineRule="auto"/>
        <w:ind w:hanging="540"/>
      </w:pPr>
      <w:r>
        <w:rPr>
          <w:rFonts w:ascii="Times New Roman" w:eastAsia="Times New Roman" w:hAnsi="Times New Roman" w:cs="Times New Roman"/>
          <w:sz w:val="48"/>
        </w:rPr>
        <w:t>если ребенок возбужден, не слышит или не хочет слышать взрослого, лучше перейти на шепотную речь;</w:t>
      </w:r>
    </w:p>
    <w:p w:rsidR="006209A9" w:rsidRDefault="006209A9" w:rsidP="006209A9">
      <w:pPr>
        <w:numPr>
          <w:ilvl w:val="0"/>
          <w:numId w:val="7"/>
        </w:numPr>
        <w:spacing w:after="252" w:line="247" w:lineRule="auto"/>
        <w:ind w:hanging="540"/>
      </w:pPr>
      <w:r>
        <w:rPr>
          <w:rFonts w:ascii="Times New Roman" w:eastAsia="Times New Roman" w:hAnsi="Times New Roman" w:cs="Times New Roman"/>
          <w:sz w:val="48"/>
        </w:rPr>
        <w:lastRenderedPageBreak/>
        <w:t xml:space="preserve">в случае если ребенок демонстрирует выраженный негативизм в ответ на просьбы и задания, можно попробовать подключить, </w:t>
      </w:r>
      <w:proofErr w:type="gramStart"/>
      <w:r>
        <w:rPr>
          <w:rFonts w:ascii="Times New Roman" w:eastAsia="Times New Roman" w:hAnsi="Times New Roman" w:cs="Times New Roman"/>
          <w:sz w:val="48"/>
        </w:rPr>
        <w:t>например</w:t>
      </w:r>
      <w:proofErr w:type="gramEnd"/>
      <w:r w:rsidR="008E5CBE">
        <w:rPr>
          <w:rFonts w:ascii="Times New Roman" w:eastAsia="Times New Roman" w:hAnsi="Times New Roman" w:cs="Times New Roman"/>
          <w:sz w:val="48"/>
        </w:rPr>
        <w:t>:</w:t>
      </w:r>
      <w:r>
        <w:rPr>
          <w:rFonts w:ascii="Times New Roman" w:eastAsia="Times New Roman" w:hAnsi="Times New Roman" w:cs="Times New Roman"/>
          <w:sz w:val="48"/>
        </w:rPr>
        <w:t xml:space="preserve"> куклу из набора кукольного театра, и обращаться с просьбами к кукле, поощрять ее выполнять задания. </w:t>
      </w:r>
    </w:p>
    <w:p w:rsidR="006209A9" w:rsidRDefault="006209A9" w:rsidP="006209A9">
      <w:pPr>
        <w:spacing w:after="252" w:line="247" w:lineRule="auto"/>
        <w:ind w:left="2432" w:right="1285" w:hanging="10"/>
        <w:rPr>
          <w:rFonts w:ascii="Times New Roman" w:eastAsia="Times New Roman" w:hAnsi="Times New Roman" w:cs="Times New Roman"/>
          <w:sz w:val="48"/>
        </w:rPr>
      </w:pPr>
    </w:p>
    <w:p w:rsidR="006209A9" w:rsidRDefault="006209A9" w:rsidP="006209A9">
      <w:pPr>
        <w:spacing w:after="252" w:line="247" w:lineRule="auto"/>
        <w:ind w:left="2432" w:right="1285" w:hanging="10"/>
        <w:rPr>
          <w:rFonts w:ascii="Times New Roman" w:eastAsia="Times New Roman" w:hAnsi="Times New Roman" w:cs="Times New Roman"/>
          <w:sz w:val="48"/>
        </w:rPr>
      </w:pPr>
    </w:p>
    <w:p w:rsidR="006209A9" w:rsidRDefault="006209A9" w:rsidP="006209A9">
      <w:pPr>
        <w:spacing w:after="252" w:line="247" w:lineRule="auto"/>
        <w:ind w:left="2432" w:right="1285" w:hanging="10"/>
        <w:rPr>
          <w:rFonts w:ascii="Times New Roman" w:eastAsia="Times New Roman" w:hAnsi="Times New Roman" w:cs="Times New Roman"/>
          <w:sz w:val="48"/>
        </w:rPr>
      </w:pPr>
    </w:p>
    <w:p w:rsidR="006209A9" w:rsidRDefault="006209A9" w:rsidP="006209A9">
      <w:pPr>
        <w:spacing w:after="252" w:line="247" w:lineRule="auto"/>
        <w:ind w:left="2432" w:right="1285" w:hanging="10"/>
        <w:rPr>
          <w:rFonts w:ascii="Times New Roman" w:eastAsia="Times New Roman" w:hAnsi="Times New Roman" w:cs="Times New Roman"/>
          <w:sz w:val="48"/>
        </w:rPr>
      </w:pPr>
    </w:p>
    <w:p w:rsidR="006209A9" w:rsidRDefault="006209A9" w:rsidP="006209A9">
      <w:pPr>
        <w:spacing w:after="252" w:line="247" w:lineRule="auto"/>
        <w:ind w:left="2432" w:right="1285" w:hanging="10"/>
        <w:rPr>
          <w:rFonts w:ascii="Times New Roman" w:eastAsia="Times New Roman" w:hAnsi="Times New Roman" w:cs="Times New Roman"/>
          <w:sz w:val="48"/>
        </w:rPr>
      </w:pPr>
    </w:p>
    <w:p w:rsidR="006209A9" w:rsidRDefault="006209A9" w:rsidP="006209A9">
      <w:pPr>
        <w:spacing w:after="252" w:line="247" w:lineRule="auto"/>
        <w:ind w:left="2432" w:right="1285" w:hanging="10"/>
        <w:rPr>
          <w:rFonts w:ascii="Times New Roman" w:eastAsia="Times New Roman" w:hAnsi="Times New Roman" w:cs="Times New Roman"/>
          <w:sz w:val="48"/>
        </w:rPr>
      </w:pPr>
    </w:p>
    <w:p w:rsidR="006209A9" w:rsidRDefault="006209A9" w:rsidP="006209A9">
      <w:pPr>
        <w:spacing w:after="252" w:line="247" w:lineRule="auto"/>
        <w:ind w:left="2432" w:right="1285" w:hanging="10"/>
        <w:rPr>
          <w:rFonts w:ascii="Times New Roman" w:eastAsia="Times New Roman" w:hAnsi="Times New Roman" w:cs="Times New Roman"/>
          <w:sz w:val="48"/>
        </w:rPr>
      </w:pPr>
    </w:p>
    <w:p w:rsidR="006209A9" w:rsidRDefault="006209A9" w:rsidP="006209A9">
      <w:pPr>
        <w:spacing w:after="252" w:line="247" w:lineRule="auto"/>
        <w:ind w:left="2432" w:right="1285" w:hanging="10"/>
        <w:rPr>
          <w:rFonts w:ascii="Times New Roman" w:eastAsia="Times New Roman" w:hAnsi="Times New Roman" w:cs="Times New Roman"/>
          <w:sz w:val="48"/>
        </w:rPr>
      </w:pPr>
    </w:p>
    <w:p w:rsidR="006209A9" w:rsidRPr="00856482" w:rsidRDefault="006209A9" w:rsidP="00856482">
      <w:pPr>
        <w:pStyle w:val="4"/>
        <w:spacing w:after="565"/>
        <w:ind w:left="26"/>
        <w:jc w:val="center"/>
        <w:rPr>
          <w:rFonts w:ascii="Times New Roman" w:hAnsi="Times New Roman" w:cs="Times New Roman"/>
          <w:color w:val="auto"/>
          <w:sz w:val="56"/>
          <w:szCs w:val="56"/>
        </w:rPr>
      </w:pPr>
      <w:r w:rsidRPr="00856482">
        <w:rPr>
          <w:rFonts w:ascii="Times New Roman" w:hAnsi="Times New Roman" w:cs="Times New Roman"/>
          <w:b/>
          <w:i w:val="0"/>
          <w:color w:val="auto"/>
          <w:sz w:val="56"/>
          <w:szCs w:val="56"/>
        </w:rPr>
        <w:lastRenderedPageBreak/>
        <w:t>Формирование первичного контакта с ребенком с РАС</w:t>
      </w:r>
    </w:p>
    <w:p w:rsidR="006209A9" w:rsidRPr="00856482" w:rsidRDefault="006209A9" w:rsidP="006209A9">
      <w:pPr>
        <w:numPr>
          <w:ilvl w:val="0"/>
          <w:numId w:val="8"/>
        </w:numPr>
        <w:spacing w:after="256" w:line="249" w:lineRule="auto"/>
        <w:ind w:hanging="540"/>
        <w:rPr>
          <w:sz w:val="52"/>
          <w:szCs w:val="52"/>
        </w:rPr>
      </w:pPr>
      <w:r w:rsidRPr="00856482">
        <w:rPr>
          <w:rFonts w:ascii="Times New Roman" w:eastAsia="Times New Roman" w:hAnsi="Times New Roman" w:cs="Times New Roman"/>
          <w:sz w:val="52"/>
          <w:szCs w:val="52"/>
        </w:rPr>
        <w:t>снижение активности специалиста на начальном этапе взаимодействия;</w:t>
      </w:r>
    </w:p>
    <w:p w:rsidR="006209A9" w:rsidRPr="00856482" w:rsidRDefault="006209A9" w:rsidP="006209A9">
      <w:pPr>
        <w:numPr>
          <w:ilvl w:val="0"/>
          <w:numId w:val="8"/>
        </w:numPr>
        <w:spacing w:after="256" w:line="249" w:lineRule="auto"/>
        <w:ind w:hanging="540"/>
        <w:rPr>
          <w:sz w:val="52"/>
          <w:szCs w:val="52"/>
        </w:rPr>
      </w:pPr>
      <w:r w:rsidRPr="00856482">
        <w:rPr>
          <w:rFonts w:ascii="Times New Roman" w:eastAsia="Times New Roman" w:hAnsi="Times New Roman" w:cs="Times New Roman"/>
          <w:sz w:val="52"/>
          <w:szCs w:val="52"/>
        </w:rPr>
        <w:t>следование интересам ребенка;</w:t>
      </w:r>
    </w:p>
    <w:p w:rsidR="006209A9" w:rsidRPr="00856482" w:rsidRDefault="006209A9" w:rsidP="006209A9">
      <w:pPr>
        <w:numPr>
          <w:ilvl w:val="0"/>
          <w:numId w:val="8"/>
        </w:numPr>
        <w:spacing w:after="256" w:line="249" w:lineRule="auto"/>
        <w:ind w:hanging="540"/>
        <w:rPr>
          <w:sz w:val="52"/>
          <w:szCs w:val="52"/>
        </w:rPr>
      </w:pPr>
      <w:r w:rsidRPr="00856482">
        <w:rPr>
          <w:rFonts w:ascii="Times New Roman" w:eastAsia="Times New Roman" w:hAnsi="Times New Roman" w:cs="Times New Roman"/>
          <w:sz w:val="52"/>
          <w:szCs w:val="52"/>
        </w:rPr>
        <w:t>дозирование положительных эмоций;</w:t>
      </w:r>
    </w:p>
    <w:p w:rsidR="006209A9" w:rsidRPr="00856482" w:rsidRDefault="006209A9" w:rsidP="006209A9">
      <w:pPr>
        <w:numPr>
          <w:ilvl w:val="0"/>
          <w:numId w:val="8"/>
        </w:numPr>
        <w:spacing w:after="256" w:line="249" w:lineRule="auto"/>
        <w:ind w:hanging="540"/>
        <w:rPr>
          <w:sz w:val="52"/>
          <w:szCs w:val="52"/>
        </w:rPr>
      </w:pPr>
      <w:r w:rsidRPr="00856482">
        <w:rPr>
          <w:rFonts w:ascii="Times New Roman" w:eastAsia="Times New Roman" w:hAnsi="Times New Roman" w:cs="Times New Roman"/>
          <w:sz w:val="52"/>
          <w:szCs w:val="52"/>
        </w:rPr>
        <w:t>тестирование интересов ребенка, расширение сферы интересов;</w:t>
      </w:r>
    </w:p>
    <w:p w:rsidR="006209A9" w:rsidRPr="00856482" w:rsidRDefault="006209A9" w:rsidP="006209A9">
      <w:pPr>
        <w:numPr>
          <w:ilvl w:val="0"/>
          <w:numId w:val="8"/>
        </w:numPr>
        <w:spacing w:after="256" w:line="249" w:lineRule="auto"/>
        <w:ind w:hanging="540"/>
        <w:rPr>
          <w:sz w:val="52"/>
          <w:szCs w:val="52"/>
        </w:rPr>
      </w:pPr>
      <w:r w:rsidRPr="00856482">
        <w:rPr>
          <w:rFonts w:ascii="Times New Roman" w:eastAsia="Times New Roman" w:hAnsi="Times New Roman" w:cs="Times New Roman"/>
          <w:sz w:val="52"/>
          <w:szCs w:val="52"/>
        </w:rPr>
        <w:t>определение особенностей коммуникации, использование доступных ребенку средств коммуникации</w:t>
      </w:r>
    </w:p>
    <w:p w:rsidR="006209A9" w:rsidRPr="00856482" w:rsidRDefault="006209A9" w:rsidP="006209A9">
      <w:pPr>
        <w:numPr>
          <w:ilvl w:val="0"/>
          <w:numId w:val="8"/>
        </w:numPr>
        <w:spacing w:after="256" w:line="249" w:lineRule="auto"/>
        <w:ind w:hanging="540"/>
        <w:rPr>
          <w:sz w:val="52"/>
          <w:szCs w:val="52"/>
        </w:rPr>
      </w:pPr>
      <w:r w:rsidRPr="00856482">
        <w:rPr>
          <w:rFonts w:ascii="Times New Roman" w:eastAsia="Times New Roman" w:hAnsi="Times New Roman" w:cs="Times New Roman"/>
          <w:sz w:val="52"/>
          <w:szCs w:val="52"/>
        </w:rPr>
        <w:t>на первичном приеме лучше, если в контакт с ребенком первоначально вступает один специалист, а другие наблюдают и беседуют с родителями.</w:t>
      </w:r>
    </w:p>
    <w:p w:rsidR="006209A9" w:rsidRPr="008E5CBE" w:rsidRDefault="006209A9" w:rsidP="00856482">
      <w:pPr>
        <w:pStyle w:val="3"/>
        <w:spacing w:after="85"/>
        <w:ind w:left="89"/>
        <w:jc w:val="center"/>
        <w:rPr>
          <w:rFonts w:ascii="Times New Roman" w:hAnsi="Times New Roman" w:cs="Times New Roman"/>
          <w:b/>
          <w:color w:val="auto"/>
          <w:sz w:val="56"/>
          <w:szCs w:val="56"/>
        </w:rPr>
      </w:pPr>
      <w:r w:rsidRPr="008E5CBE">
        <w:rPr>
          <w:rFonts w:ascii="Times New Roman" w:hAnsi="Times New Roman" w:cs="Times New Roman"/>
          <w:b/>
          <w:color w:val="auto"/>
          <w:sz w:val="56"/>
          <w:szCs w:val="56"/>
        </w:rPr>
        <w:lastRenderedPageBreak/>
        <w:t>Наблюдение</w:t>
      </w:r>
    </w:p>
    <w:p w:rsidR="00856482" w:rsidRPr="00856482" w:rsidRDefault="00856482" w:rsidP="00856482"/>
    <w:p w:rsidR="006209A9" w:rsidRPr="00856482" w:rsidRDefault="006209A9" w:rsidP="006209A9">
      <w:pPr>
        <w:numPr>
          <w:ilvl w:val="0"/>
          <w:numId w:val="9"/>
        </w:numPr>
        <w:spacing w:after="256" w:line="249" w:lineRule="auto"/>
        <w:rPr>
          <w:sz w:val="52"/>
          <w:szCs w:val="52"/>
        </w:rPr>
      </w:pPr>
      <w:r w:rsidRPr="00856482">
        <w:rPr>
          <w:rFonts w:ascii="Times New Roman" w:eastAsia="Times New Roman" w:hAnsi="Times New Roman" w:cs="Times New Roman"/>
          <w:sz w:val="52"/>
          <w:szCs w:val="52"/>
        </w:rPr>
        <w:t>Как вошел на прием, меняется ли выражение лица, есть ли реакция на незнакомых людей, как передвигается по комнате, адаптировался ли к новой ситуации и за какое время</w:t>
      </w:r>
    </w:p>
    <w:p w:rsidR="006209A9" w:rsidRPr="00856482" w:rsidRDefault="006209A9" w:rsidP="006209A9">
      <w:pPr>
        <w:numPr>
          <w:ilvl w:val="0"/>
          <w:numId w:val="9"/>
        </w:numPr>
        <w:spacing w:after="363" w:line="249" w:lineRule="auto"/>
        <w:rPr>
          <w:sz w:val="52"/>
          <w:szCs w:val="52"/>
        </w:rPr>
      </w:pPr>
      <w:r w:rsidRPr="00856482">
        <w:rPr>
          <w:rFonts w:ascii="Times New Roman" w:eastAsia="Times New Roman" w:hAnsi="Times New Roman" w:cs="Times New Roman"/>
          <w:sz w:val="52"/>
          <w:szCs w:val="52"/>
        </w:rPr>
        <w:t>Самостоятельная активность</w:t>
      </w:r>
    </w:p>
    <w:p w:rsidR="006209A9" w:rsidRPr="00856482" w:rsidRDefault="006209A9" w:rsidP="006209A9">
      <w:pPr>
        <w:numPr>
          <w:ilvl w:val="0"/>
          <w:numId w:val="10"/>
        </w:numPr>
        <w:spacing w:after="355" w:line="249" w:lineRule="auto"/>
        <w:rPr>
          <w:sz w:val="52"/>
          <w:szCs w:val="52"/>
        </w:rPr>
      </w:pPr>
      <w:r w:rsidRPr="00856482">
        <w:rPr>
          <w:rFonts w:ascii="Times New Roman" w:eastAsia="Times New Roman" w:hAnsi="Times New Roman" w:cs="Times New Roman"/>
          <w:sz w:val="52"/>
          <w:szCs w:val="52"/>
        </w:rPr>
        <w:t>На что направлена активность ребенка (отдельные действия, игра и деятельность, продолжительность занятия, полностью ли поглощен своей игрой или реагирует на происходящее)</w:t>
      </w:r>
    </w:p>
    <w:p w:rsidR="006209A9" w:rsidRPr="00856482" w:rsidRDefault="006209A9" w:rsidP="006209A9">
      <w:pPr>
        <w:numPr>
          <w:ilvl w:val="0"/>
          <w:numId w:val="10"/>
        </w:numPr>
        <w:spacing w:after="256" w:line="249" w:lineRule="auto"/>
        <w:rPr>
          <w:sz w:val="52"/>
          <w:szCs w:val="52"/>
        </w:rPr>
      </w:pPr>
      <w:r w:rsidRPr="00856482">
        <w:rPr>
          <w:rFonts w:ascii="Times New Roman" w:eastAsia="Times New Roman" w:hAnsi="Times New Roman" w:cs="Times New Roman"/>
          <w:sz w:val="52"/>
          <w:szCs w:val="52"/>
        </w:rPr>
        <w:t>Характеристики поведения: хаотичное/целенаправленное, вялое/активное, стереотипное/гибкое и т. д.</w:t>
      </w:r>
    </w:p>
    <w:p w:rsidR="006209A9" w:rsidRPr="008E5CBE" w:rsidRDefault="006209A9" w:rsidP="00856482">
      <w:pPr>
        <w:pStyle w:val="3"/>
        <w:spacing w:after="332"/>
        <w:ind w:left="89"/>
        <w:jc w:val="center"/>
        <w:rPr>
          <w:rFonts w:ascii="Times New Roman" w:hAnsi="Times New Roman" w:cs="Times New Roman"/>
          <w:b/>
          <w:color w:val="auto"/>
          <w:sz w:val="56"/>
          <w:szCs w:val="56"/>
        </w:rPr>
      </w:pPr>
      <w:r w:rsidRPr="008E5CBE">
        <w:rPr>
          <w:rFonts w:ascii="Times New Roman" w:hAnsi="Times New Roman" w:cs="Times New Roman"/>
          <w:b/>
          <w:color w:val="auto"/>
          <w:sz w:val="56"/>
          <w:szCs w:val="56"/>
        </w:rPr>
        <w:lastRenderedPageBreak/>
        <w:t>Наблюдение</w:t>
      </w:r>
    </w:p>
    <w:p w:rsidR="006209A9" w:rsidRDefault="006209A9" w:rsidP="006209A9">
      <w:pPr>
        <w:numPr>
          <w:ilvl w:val="0"/>
          <w:numId w:val="11"/>
        </w:numPr>
        <w:spacing w:after="338" w:line="247" w:lineRule="auto"/>
        <w:ind w:hanging="10"/>
      </w:pPr>
      <w:r>
        <w:rPr>
          <w:rFonts w:ascii="Times New Roman" w:eastAsia="Times New Roman" w:hAnsi="Times New Roman" w:cs="Times New Roman"/>
          <w:sz w:val="48"/>
        </w:rPr>
        <w:t>Темп собственной активности и темп реагирования на чужую активность, переключаемость, истощаемость</w:t>
      </w:r>
    </w:p>
    <w:p w:rsidR="006209A9" w:rsidRDefault="006209A9" w:rsidP="006209A9">
      <w:pPr>
        <w:numPr>
          <w:ilvl w:val="0"/>
          <w:numId w:val="11"/>
        </w:numPr>
        <w:spacing w:after="252" w:line="247" w:lineRule="auto"/>
        <w:ind w:hanging="10"/>
      </w:pPr>
      <w:r>
        <w:rPr>
          <w:rFonts w:ascii="Times New Roman" w:eastAsia="Times New Roman" w:hAnsi="Times New Roman" w:cs="Times New Roman"/>
          <w:sz w:val="48"/>
        </w:rPr>
        <w:t xml:space="preserve">Наличие стереотипии, способы </w:t>
      </w:r>
      <w:proofErr w:type="spellStart"/>
      <w:r>
        <w:rPr>
          <w:rFonts w:ascii="Times New Roman" w:eastAsia="Times New Roman" w:hAnsi="Times New Roman" w:cs="Times New Roman"/>
          <w:sz w:val="48"/>
        </w:rPr>
        <w:t>аутостимуляции</w:t>
      </w:r>
      <w:proofErr w:type="spellEnd"/>
      <w:r>
        <w:rPr>
          <w:rFonts w:ascii="Times New Roman" w:eastAsia="Times New Roman" w:hAnsi="Times New Roman" w:cs="Times New Roman"/>
          <w:sz w:val="48"/>
        </w:rPr>
        <w:t>, плавность и координация движений</w:t>
      </w:r>
    </w:p>
    <w:p w:rsidR="006209A9" w:rsidRDefault="006209A9" w:rsidP="006209A9">
      <w:pPr>
        <w:numPr>
          <w:ilvl w:val="0"/>
          <w:numId w:val="12"/>
        </w:numPr>
        <w:spacing w:after="252" w:line="247" w:lineRule="auto"/>
        <w:ind w:hanging="540"/>
      </w:pPr>
      <w:r>
        <w:rPr>
          <w:rFonts w:ascii="Times New Roman" w:eastAsia="Times New Roman" w:hAnsi="Times New Roman" w:cs="Times New Roman"/>
          <w:sz w:val="48"/>
        </w:rPr>
        <w:t>Взаимодействие и общение с педагогом и с близкими на приеме: особенности зрительного и тактильного контакта с близкими и незнакомыми людьми, показывает ли игрушки маме</w:t>
      </w:r>
    </w:p>
    <w:p w:rsidR="006209A9" w:rsidRDefault="006209A9" w:rsidP="006209A9">
      <w:pPr>
        <w:numPr>
          <w:ilvl w:val="0"/>
          <w:numId w:val="12"/>
        </w:numPr>
        <w:spacing w:after="252" w:line="247" w:lineRule="auto"/>
        <w:ind w:hanging="540"/>
      </w:pPr>
      <w:r>
        <w:rPr>
          <w:rFonts w:ascii="Times New Roman" w:eastAsia="Times New Roman" w:hAnsi="Times New Roman" w:cs="Times New Roman"/>
          <w:sz w:val="48"/>
        </w:rPr>
        <w:t>Особенности коммуникации: направлена ли речь на коммуникацию, связана ли с ситуацией, запас слов, особенности понимания речи, возможность использования первого лица, особенности темпа, ритма, интонирования речи, использует ли жесты для коммуникации, особенности использования жестов</w:t>
      </w:r>
    </w:p>
    <w:p w:rsidR="006209A9" w:rsidRDefault="006209A9" w:rsidP="00856482">
      <w:pPr>
        <w:spacing w:after="192" w:line="239" w:lineRule="auto"/>
        <w:ind w:left="85" w:hanging="10"/>
        <w:jc w:val="center"/>
        <w:rPr>
          <w:rFonts w:ascii="Times New Roman" w:eastAsia="Georgia" w:hAnsi="Times New Roman" w:cs="Times New Roman"/>
          <w:b/>
          <w:sz w:val="56"/>
        </w:rPr>
      </w:pPr>
      <w:r w:rsidRPr="00856482">
        <w:rPr>
          <w:rFonts w:ascii="Times New Roman" w:eastAsia="Georgia" w:hAnsi="Times New Roman" w:cs="Times New Roman"/>
          <w:b/>
          <w:sz w:val="56"/>
        </w:rPr>
        <w:lastRenderedPageBreak/>
        <w:t>Проведение обследования ребенка с РАС отличается особенностями, обусловленными спецификой нарушения</w:t>
      </w:r>
    </w:p>
    <w:p w:rsidR="00856482" w:rsidRPr="00856482" w:rsidRDefault="00856482" w:rsidP="00856482">
      <w:pPr>
        <w:spacing w:after="192" w:line="239" w:lineRule="auto"/>
        <w:ind w:left="85" w:hanging="10"/>
        <w:jc w:val="center"/>
        <w:rPr>
          <w:rFonts w:ascii="Times New Roman" w:hAnsi="Times New Roman" w:cs="Times New Roman"/>
          <w:sz w:val="52"/>
          <w:szCs w:val="52"/>
        </w:rPr>
      </w:pPr>
    </w:p>
    <w:p w:rsidR="006209A9" w:rsidRPr="00856482" w:rsidRDefault="006209A9" w:rsidP="006209A9">
      <w:pPr>
        <w:numPr>
          <w:ilvl w:val="0"/>
          <w:numId w:val="12"/>
        </w:numPr>
        <w:spacing w:after="255" w:line="250" w:lineRule="auto"/>
        <w:ind w:hanging="540"/>
        <w:rPr>
          <w:rFonts w:ascii="Times New Roman" w:hAnsi="Times New Roman" w:cs="Times New Roman"/>
          <w:sz w:val="52"/>
          <w:szCs w:val="52"/>
        </w:rPr>
      </w:pPr>
      <w:r w:rsidRPr="00856482">
        <w:rPr>
          <w:rFonts w:ascii="Times New Roman" w:eastAsia="Georgia" w:hAnsi="Times New Roman" w:cs="Times New Roman"/>
          <w:sz w:val="52"/>
          <w:szCs w:val="52"/>
        </w:rPr>
        <w:t>обследование проводится более длительное время;</w:t>
      </w:r>
    </w:p>
    <w:p w:rsidR="006209A9" w:rsidRPr="00856482" w:rsidRDefault="006209A9" w:rsidP="006209A9">
      <w:pPr>
        <w:numPr>
          <w:ilvl w:val="0"/>
          <w:numId w:val="12"/>
        </w:numPr>
        <w:spacing w:after="255" w:line="250" w:lineRule="auto"/>
        <w:ind w:hanging="540"/>
        <w:rPr>
          <w:rFonts w:ascii="Times New Roman" w:hAnsi="Times New Roman" w:cs="Times New Roman"/>
          <w:sz w:val="52"/>
          <w:szCs w:val="52"/>
        </w:rPr>
      </w:pPr>
      <w:r w:rsidRPr="00856482">
        <w:rPr>
          <w:rFonts w:ascii="Times New Roman" w:eastAsia="Georgia" w:hAnsi="Times New Roman" w:cs="Times New Roman"/>
          <w:sz w:val="52"/>
          <w:szCs w:val="52"/>
        </w:rPr>
        <w:t>диагностика проводится поэтапно и комплексно;</w:t>
      </w:r>
    </w:p>
    <w:p w:rsidR="006209A9" w:rsidRPr="00856482" w:rsidRDefault="006209A9" w:rsidP="006209A9">
      <w:pPr>
        <w:numPr>
          <w:ilvl w:val="0"/>
          <w:numId w:val="12"/>
        </w:numPr>
        <w:spacing w:after="255" w:line="250" w:lineRule="auto"/>
        <w:ind w:hanging="540"/>
        <w:rPr>
          <w:rFonts w:ascii="Times New Roman" w:hAnsi="Times New Roman" w:cs="Times New Roman"/>
          <w:sz w:val="52"/>
          <w:szCs w:val="52"/>
        </w:rPr>
      </w:pPr>
      <w:r w:rsidRPr="00856482">
        <w:rPr>
          <w:rFonts w:ascii="Times New Roman" w:eastAsia="Georgia" w:hAnsi="Times New Roman" w:cs="Times New Roman"/>
          <w:sz w:val="52"/>
          <w:szCs w:val="52"/>
        </w:rPr>
        <w:t xml:space="preserve">необходим поиск и адаптация методов, методик и приемов, позволяющих индивидуализировать обследование; </w:t>
      </w:r>
    </w:p>
    <w:p w:rsidR="006209A9" w:rsidRPr="00856482" w:rsidRDefault="006209A9" w:rsidP="006209A9">
      <w:pPr>
        <w:numPr>
          <w:ilvl w:val="0"/>
          <w:numId w:val="12"/>
        </w:numPr>
        <w:spacing w:after="255" w:line="250" w:lineRule="auto"/>
        <w:ind w:hanging="540"/>
        <w:rPr>
          <w:rFonts w:ascii="Times New Roman" w:hAnsi="Times New Roman" w:cs="Times New Roman"/>
          <w:sz w:val="52"/>
          <w:szCs w:val="52"/>
        </w:rPr>
      </w:pPr>
      <w:r w:rsidRPr="00856482">
        <w:rPr>
          <w:rFonts w:ascii="Times New Roman" w:eastAsia="Georgia" w:hAnsi="Times New Roman" w:cs="Times New Roman"/>
          <w:sz w:val="52"/>
          <w:szCs w:val="52"/>
        </w:rPr>
        <w:t xml:space="preserve">для обследования должны быть подобраны значимые материалы, поддерживающие интерес ребенка к диагностическому занятию; предметы, игрушки, иллюстрации с учетом возрастных и индивидуальных особенностей детей, побуждающие их к деятельности. </w:t>
      </w:r>
    </w:p>
    <w:p w:rsidR="00856482" w:rsidRDefault="00856482" w:rsidP="00856482">
      <w:pPr>
        <w:pStyle w:val="3"/>
        <w:spacing w:after="278"/>
        <w:ind w:left="89"/>
        <w:jc w:val="center"/>
        <w:rPr>
          <w:rFonts w:ascii="Times New Roman" w:hAnsi="Times New Roman" w:cs="Times New Roman"/>
          <w:b/>
          <w:color w:val="auto"/>
          <w:sz w:val="56"/>
          <w:szCs w:val="56"/>
        </w:rPr>
      </w:pPr>
    </w:p>
    <w:p w:rsidR="009C0AF4" w:rsidRDefault="009C0AF4" w:rsidP="00856482">
      <w:pPr>
        <w:pStyle w:val="3"/>
        <w:spacing w:after="278"/>
        <w:ind w:left="89"/>
        <w:jc w:val="center"/>
        <w:rPr>
          <w:rFonts w:ascii="Times New Roman" w:hAnsi="Times New Roman" w:cs="Times New Roman"/>
          <w:b/>
          <w:color w:val="auto"/>
          <w:sz w:val="56"/>
          <w:szCs w:val="56"/>
        </w:rPr>
      </w:pPr>
      <w:r w:rsidRPr="00856482">
        <w:rPr>
          <w:rFonts w:ascii="Times New Roman" w:hAnsi="Times New Roman" w:cs="Times New Roman"/>
          <w:b/>
          <w:color w:val="auto"/>
          <w:sz w:val="56"/>
          <w:szCs w:val="56"/>
        </w:rPr>
        <w:t>Анализ данных, полученных на первичном приеме</w:t>
      </w:r>
    </w:p>
    <w:p w:rsidR="00856482" w:rsidRDefault="00856482" w:rsidP="00856482"/>
    <w:p w:rsidR="00856482" w:rsidRPr="00856482" w:rsidRDefault="00856482" w:rsidP="00856482"/>
    <w:p w:rsidR="009C0AF4" w:rsidRPr="00856482" w:rsidRDefault="009C0AF4" w:rsidP="009C0AF4">
      <w:pPr>
        <w:numPr>
          <w:ilvl w:val="0"/>
          <w:numId w:val="13"/>
        </w:numPr>
        <w:spacing w:after="255" w:line="250" w:lineRule="auto"/>
        <w:ind w:hanging="540"/>
        <w:rPr>
          <w:rFonts w:ascii="Times New Roman" w:hAnsi="Times New Roman" w:cs="Times New Roman"/>
          <w:sz w:val="52"/>
          <w:szCs w:val="52"/>
        </w:rPr>
      </w:pPr>
      <w:r w:rsidRPr="00856482">
        <w:rPr>
          <w:rFonts w:ascii="Times New Roman" w:eastAsia="Georgia" w:hAnsi="Times New Roman" w:cs="Times New Roman"/>
          <w:sz w:val="52"/>
          <w:szCs w:val="52"/>
        </w:rPr>
        <w:t xml:space="preserve">Сенсорная сфера (особенности зрительных, слуховых, тактильных, вестибулярных, </w:t>
      </w:r>
      <w:proofErr w:type="spellStart"/>
      <w:r w:rsidRPr="00856482">
        <w:rPr>
          <w:rFonts w:ascii="Times New Roman" w:eastAsia="Georgia" w:hAnsi="Times New Roman" w:cs="Times New Roman"/>
          <w:sz w:val="52"/>
          <w:szCs w:val="52"/>
        </w:rPr>
        <w:t>проприоцептивных</w:t>
      </w:r>
      <w:proofErr w:type="spellEnd"/>
      <w:r w:rsidRPr="00856482">
        <w:rPr>
          <w:rFonts w:ascii="Times New Roman" w:eastAsia="Georgia" w:hAnsi="Times New Roman" w:cs="Times New Roman"/>
          <w:sz w:val="52"/>
          <w:szCs w:val="52"/>
        </w:rPr>
        <w:t xml:space="preserve"> ощущений)</w:t>
      </w:r>
    </w:p>
    <w:p w:rsidR="009C0AF4" w:rsidRPr="00856482" w:rsidRDefault="009C0AF4" w:rsidP="009C0AF4">
      <w:pPr>
        <w:numPr>
          <w:ilvl w:val="0"/>
          <w:numId w:val="13"/>
        </w:numPr>
        <w:spacing w:after="255" w:line="250" w:lineRule="auto"/>
        <w:ind w:hanging="540"/>
        <w:rPr>
          <w:rFonts w:ascii="Times New Roman" w:hAnsi="Times New Roman" w:cs="Times New Roman"/>
          <w:sz w:val="52"/>
          <w:szCs w:val="52"/>
        </w:rPr>
      </w:pPr>
      <w:r w:rsidRPr="00856482">
        <w:rPr>
          <w:rFonts w:ascii="Times New Roman" w:eastAsia="Georgia" w:hAnsi="Times New Roman" w:cs="Times New Roman"/>
          <w:sz w:val="52"/>
          <w:szCs w:val="52"/>
        </w:rPr>
        <w:t>Двигательная сфера</w:t>
      </w:r>
    </w:p>
    <w:p w:rsidR="009C0AF4" w:rsidRPr="00856482" w:rsidRDefault="009C0AF4" w:rsidP="009C0AF4">
      <w:pPr>
        <w:numPr>
          <w:ilvl w:val="0"/>
          <w:numId w:val="13"/>
        </w:numPr>
        <w:spacing w:after="255" w:line="250" w:lineRule="auto"/>
        <w:ind w:hanging="540"/>
        <w:rPr>
          <w:rFonts w:ascii="Times New Roman" w:hAnsi="Times New Roman" w:cs="Times New Roman"/>
          <w:sz w:val="52"/>
          <w:szCs w:val="52"/>
        </w:rPr>
      </w:pPr>
      <w:r w:rsidRPr="00856482">
        <w:rPr>
          <w:rFonts w:ascii="Times New Roman" w:eastAsia="Georgia" w:hAnsi="Times New Roman" w:cs="Times New Roman"/>
          <w:sz w:val="52"/>
          <w:szCs w:val="52"/>
        </w:rPr>
        <w:t>Эмоционально-волевая сфера</w:t>
      </w:r>
    </w:p>
    <w:p w:rsidR="009C0AF4" w:rsidRPr="00856482" w:rsidRDefault="009C0AF4" w:rsidP="009C0AF4">
      <w:pPr>
        <w:numPr>
          <w:ilvl w:val="0"/>
          <w:numId w:val="13"/>
        </w:numPr>
        <w:spacing w:after="255" w:line="250" w:lineRule="auto"/>
        <w:ind w:hanging="540"/>
        <w:rPr>
          <w:rFonts w:ascii="Times New Roman" w:hAnsi="Times New Roman" w:cs="Times New Roman"/>
          <w:sz w:val="52"/>
          <w:szCs w:val="52"/>
        </w:rPr>
      </w:pPr>
      <w:r w:rsidRPr="00856482">
        <w:rPr>
          <w:rFonts w:ascii="Times New Roman" w:eastAsia="Georgia" w:hAnsi="Times New Roman" w:cs="Times New Roman"/>
          <w:sz w:val="52"/>
          <w:szCs w:val="52"/>
        </w:rPr>
        <w:t>Речь</w:t>
      </w:r>
    </w:p>
    <w:p w:rsidR="009C0AF4" w:rsidRPr="00856482" w:rsidRDefault="009C0AF4" w:rsidP="009C0AF4">
      <w:pPr>
        <w:numPr>
          <w:ilvl w:val="0"/>
          <w:numId w:val="13"/>
        </w:numPr>
        <w:spacing w:after="255" w:line="250" w:lineRule="auto"/>
        <w:ind w:hanging="540"/>
        <w:rPr>
          <w:rFonts w:ascii="Times New Roman" w:hAnsi="Times New Roman" w:cs="Times New Roman"/>
          <w:sz w:val="52"/>
          <w:szCs w:val="52"/>
        </w:rPr>
      </w:pPr>
      <w:r w:rsidRPr="00856482">
        <w:rPr>
          <w:rFonts w:ascii="Times New Roman" w:eastAsia="Georgia" w:hAnsi="Times New Roman" w:cs="Times New Roman"/>
          <w:sz w:val="52"/>
          <w:szCs w:val="52"/>
        </w:rPr>
        <w:t>Познавательная сфера</w:t>
      </w:r>
    </w:p>
    <w:p w:rsidR="006209A9" w:rsidRPr="00856482" w:rsidRDefault="006209A9" w:rsidP="006209A9">
      <w:pPr>
        <w:spacing w:after="252" w:line="247" w:lineRule="auto"/>
        <w:ind w:left="2432" w:right="1285" w:hanging="10"/>
        <w:rPr>
          <w:rFonts w:ascii="Times New Roman" w:eastAsia="Times New Roman" w:hAnsi="Times New Roman" w:cs="Times New Roman"/>
          <w:sz w:val="52"/>
          <w:szCs w:val="52"/>
        </w:rPr>
      </w:pPr>
    </w:p>
    <w:p w:rsidR="009C0AF4" w:rsidRPr="00856482" w:rsidRDefault="009C0AF4" w:rsidP="00856482">
      <w:pPr>
        <w:pStyle w:val="4"/>
        <w:spacing w:after="319"/>
        <w:ind w:left="225"/>
        <w:jc w:val="center"/>
        <w:rPr>
          <w:rFonts w:ascii="Times New Roman" w:hAnsi="Times New Roman" w:cs="Times New Roman"/>
          <w:b/>
          <w:i w:val="0"/>
          <w:color w:val="auto"/>
          <w:sz w:val="56"/>
          <w:szCs w:val="56"/>
        </w:rPr>
      </w:pPr>
      <w:r w:rsidRPr="00856482">
        <w:rPr>
          <w:rFonts w:ascii="Times New Roman" w:hAnsi="Times New Roman" w:cs="Times New Roman"/>
          <w:b/>
          <w:i w:val="0"/>
          <w:color w:val="auto"/>
          <w:sz w:val="56"/>
          <w:szCs w:val="56"/>
        </w:rPr>
        <w:lastRenderedPageBreak/>
        <w:t>Сенсорная сфера (особенности зрительных, слуховых, тактильных, вестибулярных и</w:t>
      </w:r>
      <w:r w:rsidR="00856482">
        <w:rPr>
          <w:rFonts w:ascii="Times New Roman" w:hAnsi="Times New Roman" w:cs="Times New Roman"/>
          <w:b/>
          <w:i w:val="0"/>
          <w:color w:val="auto"/>
          <w:sz w:val="56"/>
          <w:szCs w:val="56"/>
        </w:rPr>
        <w:t xml:space="preserve"> </w:t>
      </w:r>
      <w:proofErr w:type="spellStart"/>
      <w:r w:rsidRPr="00856482">
        <w:rPr>
          <w:rFonts w:ascii="Times New Roman" w:hAnsi="Times New Roman" w:cs="Times New Roman"/>
          <w:b/>
          <w:i w:val="0"/>
          <w:color w:val="auto"/>
          <w:sz w:val="56"/>
          <w:szCs w:val="56"/>
        </w:rPr>
        <w:t>проприоцептивных</w:t>
      </w:r>
      <w:proofErr w:type="spellEnd"/>
      <w:r w:rsidRPr="00856482">
        <w:rPr>
          <w:rFonts w:ascii="Times New Roman" w:hAnsi="Times New Roman" w:cs="Times New Roman"/>
          <w:b/>
          <w:i w:val="0"/>
          <w:color w:val="auto"/>
          <w:sz w:val="56"/>
          <w:szCs w:val="56"/>
        </w:rPr>
        <w:t xml:space="preserve"> ощущений)</w:t>
      </w:r>
    </w:p>
    <w:p w:rsidR="009C0AF4" w:rsidRPr="00A65F90" w:rsidRDefault="009C0AF4" w:rsidP="009C0AF4">
      <w:pPr>
        <w:numPr>
          <w:ilvl w:val="0"/>
          <w:numId w:val="14"/>
        </w:numPr>
        <w:spacing w:after="252" w:line="247" w:lineRule="auto"/>
        <w:ind w:hanging="540"/>
        <w:rPr>
          <w:rFonts w:ascii="Times New Roman" w:hAnsi="Times New Roman" w:cs="Times New Roman"/>
          <w:sz w:val="52"/>
          <w:szCs w:val="52"/>
        </w:rPr>
      </w:pPr>
      <w:r w:rsidRPr="00A65F90">
        <w:rPr>
          <w:rFonts w:ascii="Times New Roman" w:eastAsia="Times New Roman" w:hAnsi="Times New Roman" w:cs="Times New Roman"/>
          <w:sz w:val="52"/>
          <w:szCs w:val="52"/>
        </w:rPr>
        <w:t>Ведущий канал восприятия</w:t>
      </w:r>
    </w:p>
    <w:p w:rsidR="009C0AF4" w:rsidRPr="00A65F90" w:rsidRDefault="009C0AF4" w:rsidP="009C0AF4">
      <w:pPr>
        <w:numPr>
          <w:ilvl w:val="0"/>
          <w:numId w:val="14"/>
        </w:numPr>
        <w:spacing w:after="252" w:line="247" w:lineRule="auto"/>
        <w:ind w:hanging="540"/>
        <w:rPr>
          <w:rFonts w:ascii="Times New Roman" w:hAnsi="Times New Roman" w:cs="Times New Roman"/>
          <w:sz w:val="52"/>
          <w:szCs w:val="52"/>
        </w:rPr>
      </w:pPr>
      <w:r w:rsidRPr="00A65F90">
        <w:rPr>
          <w:rFonts w:ascii="Times New Roman" w:eastAsia="Times New Roman" w:hAnsi="Times New Roman" w:cs="Times New Roman"/>
          <w:sz w:val="52"/>
          <w:szCs w:val="52"/>
        </w:rPr>
        <w:t xml:space="preserve">Чувство движения и равновесия (реакции сохранения равновесия, защитные реакции, страх и не уверенность при резком изменении позы, особенности обработки кинестетической информации – ощущение позы, вестибулярные </w:t>
      </w:r>
      <w:proofErr w:type="spellStart"/>
      <w:r w:rsidRPr="00A65F90">
        <w:rPr>
          <w:rFonts w:ascii="Times New Roman" w:eastAsia="Times New Roman" w:hAnsi="Times New Roman" w:cs="Times New Roman"/>
          <w:sz w:val="52"/>
          <w:szCs w:val="52"/>
        </w:rPr>
        <w:t>аутостимуляции</w:t>
      </w:r>
      <w:proofErr w:type="spellEnd"/>
      <w:r w:rsidRPr="00A65F90">
        <w:rPr>
          <w:rFonts w:ascii="Times New Roman" w:eastAsia="Times New Roman" w:hAnsi="Times New Roman" w:cs="Times New Roman"/>
          <w:sz w:val="52"/>
          <w:szCs w:val="52"/>
        </w:rPr>
        <w:t>)</w:t>
      </w:r>
    </w:p>
    <w:p w:rsidR="009C0AF4" w:rsidRPr="00A65F90" w:rsidRDefault="009C0AF4" w:rsidP="009C0AF4">
      <w:pPr>
        <w:numPr>
          <w:ilvl w:val="0"/>
          <w:numId w:val="14"/>
        </w:numPr>
        <w:spacing w:after="252" w:line="247" w:lineRule="auto"/>
        <w:ind w:hanging="540"/>
        <w:rPr>
          <w:rFonts w:ascii="Times New Roman" w:hAnsi="Times New Roman" w:cs="Times New Roman"/>
          <w:sz w:val="52"/>
          <w:szCs w:val="52"/>
        </w:rPr>
      </w:pPr>
      <w:r w:rsidRPr="00A65F90">
        <w:rPr>
          <w:rFonts w:ascii="Times New Roman" w:eastAsia="Times New Roman" w:hAnsi="Times New Roman" w:cs="Times New Roman"/>
          <w:sz w:val="52"/>
          <w:szCs w:val="52"/>
        </w:rPr>
        <w:t>Особенности тактильных ощущений (</w:t>
      </w:r>
      <w:proofErr w:type="spellStart"/>
      <w:r w:rsidRPr="00A65F90">
        <w:rPr>
          <w:rFonts w:ascii="Times New Roman" w:eastAsia="Times New Roman" w:hAnsi="Times New Roman" w:cs="Times New Roman"/>
          <w:sz w:val="52"/>
          <w:szCs w:val="52"/>
        </w:rPr>
        <w:t>сензитивность</w:t>
      </w:r>
      <w:proofErr w:type="spellEnd"/>
      <w:r w:rsidRPr="00A65F90">
        <w:rPr>
          <w:rFonts w:ascii="Times New Roman" w:eastAsia="Times New Roman" w:hAnsi="Times New Roman" w:cs="Times New Roman"/>
          <w:sz w:val="52"/>
          <w:szCs w:val="52"/>
        </w:rPr>
        <w:t xml:space="preserve">, скорость и интенсивность реагирования, локализация, </w:t>
      </w:r>
      <w:proofErr w:type="spellStart"/>
      <w:r w:rsidRPr="00A65F90">
        <w:rPr>
          <w:rFonts w:ascii="Times New Roman" w:eastAsia="Times New Roman" w:hAnsi="Times New Roman" w:cs="Times New Roman"/>
          <w:sz w:val="52"/>
          <w:szCs w:val="52"/>
        </w:rPr>
        <w:t>аутостимуляции</w:t>
      </w:r>
      <w:proofErr w:type="spellEnd"/>
      <w:r w:rsidRPr="00A65F90">
        <w:rPr>
          <w:rFonts w:ascii="Times New Roman" w:eastAsia="Times New Roman" w:hAnsi="Times New Roman" w:cs="Times New Roman"/>
          <w:sz w:val="52"/>
          <w:szCs w:val="52"/>
        </w:rPr>
        <w:t>)</w:t>
      </w:r>
    </w:p>
    <w:p w:rsidR="009C0AF4" w:rsidRPr="00A65F90" w:rsidRDefault="009C0AF4" w:rsidP="009C0AF4">
      <w:pPr>
        <w:numPr>
          <w:ilvl w:val="0"/>
          <w:numId w:val="14"/>
        </w:numPr>
        <w:spacing w:after="252" w:line="247" w:lineRule="auto"/>
        <w:ind w:hanging="540"/>
        <w:rPr>
          <w:rFonts w:ascii="Times New Roman" w:hAnsi="Times New Roman" w:cs="Times New Roman"/>
          <w:sz w:val="52"/>
          <w:szCs w:val="52"/>
        </w:rPr>
      </w:pPr>
      <w:r w:rsidRPr="00A65F90">
        <w:rPr>
          <w:rFonts w:ascii="Times New Roman" w:eastAsia="Times New Roman" w:hAnsi="Times New Roman" w:cs="Times New Roman"/>
          <w:sz w:val="52"/>
          <w:szCs w:val="52"/>
        </w:rPr>
        <w:t>Особенности зрения, слуха, отношение к запахам и вкусам (</w:t>
      </w:r>
      <w:proofErr w:type="spellStart"/>
      <w:r w:rsidRPr="00A65F90">
        <w:rPr>
          <w:rFonts w:ascii="Times New Roman" w:eastAsia="Times New Roman" w:hAnsi="Times New Roman" w:cs="Times New Roman"/>
          <w:sz w:val="52"/>
          <w:szCs w:val="52"/>
        </w:rPr>
        <w:t>сензитивность</w:t>
      </w:r>
      <w:proofErr w:type="spellEnd"/>
      <w:r w:rsidRPr="00A65F90">
        <w:rPr>
          <w:rFonts w:ascii="Times New Roman" w:eastAsia="Times New Roman" w:hAnsi="Times New Roman" w:cs="Times New Roman"/>
          <w:sz w:val="52"/>
          <w:szCs w:val="52"/>
        </w:rPr>
        <w:t xml:space="preserve">, реагирование, локализация, </w:t>
      </w:r>
      <w:proofErr w:type="spellStart"/>
      <w:r w:rsidRPr="00A65F90">
        <w:rPr>
          <w:rFonts w:ascii="Times New Roman" w:eastAsia="Times New Roman" w:hAnsi="Times New Roman" w:cs="Times New Roman"/>
          <w:sz w:val="52"/>
          <w:szCs w:val="52"/>
        </w:rPr>
        <w:t>аутостимуляции</w:t>
      </w:r>
      <w:proofErr w:type="spellEnd"/>
      <w:r w:rsidRPr="00A65F90">
        <w:rPr>
          <w:rFonts w:ascii="Times New Roman" w:eastAsia="Times New Roman" w:hAnsi="Times New Roman" w:cs="Times New Roman"/>
          <w:sz w:val="52"/>
          <w:szCs w:val="52"/>
        </w:rPr>
        <w:t>)</w:t>
      </w:r>
    </w:p>
    <w:p w:rsidR="009C0AF4" w:rsidRPr="00A65F90" w:rsidRDefault="009C0AF4" w:rsidP="00A65F90">
      <w:pPr>
        <w:pStyle w:val="3"/>
        <w:spacing w:after="580"/>
        <w:ind w:left="89"/>
        <w:jc w:val="center"/>
        <w:rPr>
          <w:rFonts w:ascii="Times New Roman" w:hAnsi="Times New Roman" w:cs="Times New Roman"/>
          <w:b/>
          <w:color w:val="auto"/>
          <w:sz w:val="56"/>
          <w:szCs w:val="56"/>
        </w:rPr>
      </w:pPr>
      <w:r w:rsidRPr="00A65F90">
        <w:rPr>
          <w:rFonts w:ascii="Times New Roman" w:hAnsi="Times New Roman" w:cs="Times New Roman"/>
          <w:b/>
          <w:color w:val="auto"/>
          <w:sz w:val="56"/>
          <w:szCs w:val="56"/>
        </w:rPr>
        <w:lastRenderedPageBreak/>
        <w:t>Особенности восприятия у детей с РАС</w:t>
      </w:r>
    </w:p>
    <w:p w:rsidR="009C0AF4" w:rsidRPr="00A65F90" w:rsidRDefault="00A65F90" w:rsidP="009C0AF4">
      <w:pPr>
        <w:numPr>
          <w:ilvl w:val="0"/>
          <w:numId w:val="15"/>
        </w:numPr>
        <w:spacing w:after="268" w:line="248" w:lineRule="auto"/>
        <w:ind w:hanging="540"/>
        <w:rPr>
          <w:rFonts w:ascii="Times New Roman" w:hAnsi="Times New Roman" w:cs="Times New Roman"/>
          <w:sz w:val="52"/>
          <w:szCs w:val="52"/>
        </w:rPr>
      </w:pPr>
      <w:r w:rsidRPr="00A65F90">
        <w:rPr>
          <w:rFonts w:ascii="Times New Roman" w:eastAsia="Georgia" w:hAnsi="Times New Roman" w:cs="Times New Roman"/>
          <w:sz w:val="52"/>
          <w:szCs w:val="52"/>
        </w:rPr>
        <w:t xml:space="preserve">В </w:t>
      </w:r>
      <w:r w:rsidR="009C0AF4" w:rsidRPr="00A65F90">
        <w:rPr>
          <w:rFonts w:ascii="Times New Roman" w:eastAsia="Georgia" w:hAnsi="Times New Roman" w:cs="Times New Roman"/>
          <w:sz w:val="52"/>
          <w:szCs w:val="52"/>
        </w:rPr>
        <w:t>процессе зрительного восприятия предметов, даже в конце дошкольного возраста, у детей с РДА очень долго сохраняются активные предметно-практические манипуляции</w:t>
      </w:r>
    </w:p>
    <w:p w:rsidR="009C0AF4" w:rsidRPr="00A65F90" w:rsidRDefault="009C0AF4" w:rsidP="009C0AF4">
      <w:pPr>
        <w:numPr>
          <w:ilvl w:val="0"/>
          <w:numId w:val="15"/>
        </w:numPr>
        <w:spacing w:after="268" w:line="248" w:lineRule="auto"/>
        <w:ind w:hanging="540"/>
        <w:rPr>
          <w:rFonts w:ascii="Times New Roman" w:hAnsi="Times New Roman" w:cs="Times New Roman"/>
          <w:sz w:val="52"/>
          <w:szCs w:val="52"/>
        </w:rPr>
      </w:pPr>
      <w:r w:rsidRPr="00A65F90">
        <w:rPr>
          <w:rFonts w:ascii="Times New Roman" w:eastAsia="Georgia" w:hAnsi="Times New Roman" w:cs="Times New Roman"/>
          <w:sz w:val="52"/>
          <w:szCs w:val="52"/>
        </w:rPr>
        <w:t xml:space="preserve">часто наблюдаются рудиментарные способы обследования предметов: обнюхивание, облизывание и пр. </w:t>
      </w:r>
    </w:p>
    <w:p w:rsidR="009C0AF4" w:rsidRPr="00A65F90" w:rsidRDefault="009C0AF4" w:rsidP="009C0AF4">
      <w:pPr>
        <w:numPr>
          <w:ilvl w:val="0"/>
          <w:numId w:val="15"/>
        </w:numPr>
        <w:spacing w:after="268" w:line="248" w:lineRule="auto"/>
        <w:ind w:hanging="540"/>
        <w:rPr>
          <w:rFonts w:ascii="Times New Roman" w:hAnsi="Times New Roman" w:cs="Times New Roman"/>
          <w:sz w:val="52"/>
          <w:szCs w:val="52"/>
        </w:rPr>
      </w:pPr>
      <w:r w:rsidRPr="00A65F90">
        <w:rPr>
          <w:rFonts w:ascii="Times New Roman" w:eastAsia="Georgia" w:hAnsi="Times New Roman" w:cs="Times New Roman"/>
          <w:sz w:val="52"/>
          <w:szCs w:val="52"/>
        </w:rPr>
        <w:t xml:space="preserve">сенсорная </w:t>
      </w:r>
      <w:proofErr w:type="spellStart"/>
      <w:r w:rsidRPr="00A65F90">
        <w:rPr>
          <w:rFonts w:ascii="Times New Roman" w:eastAsia="Georgia" w:hAnsi="Times New Roman" w:cs="Times New Roman"/>
          <w:sz w:val="52"/>
          <w:szCs w:val="52"/>
        </w:rPr>
        <w:t>доминантность</w:t>
      </w:r>
      <w:proofErr w:type="spellEnd"/>
      <w:r w:rsidRPr="00A65F90">
        <w:rPr>
          <w:rFonts w:ascii="Times New Roman" w:eastAsia="Georgia" w:hAnsi="Times New Roman" w:cs="Times New Roman"/>
          <w:sz w:val="52"/>
          <w:szCs w:val="52"/>
        </w:rPr>
        <w:t xml:space="preserve"> (тенденция</w:t>
      </w:r>
      <w:r w:rsidR="00A65F90">
        <w:rPr>
          <w:rFonts w:ascii="Times New Roman" w:eastAsia="Georgia" w:hAnsi="Times New Roman" w:cs="Times New Roman"/>
          <w:sz w:val="52"/>
          <w:szCs w:val="52"/>
        </w:rPr>
        <w:t xml:space="preserve"> </w:t>
      </w:r>
      <w:r w:rsidRPr="00A65F90">
        <w:rPr>
          <w:rFonts w:ascii="Times New Roman" w:eastAsia="Georgia" w:hAnsi="Times New Roman" w:cs="Times New Roman"/>
          <w:sz w:val="52"/>
          <w:szCs w:val="52"/>
        </w:rPr>
        <w:t>к восприятию аффективно значимых стимулов в ущерб восприятию других)</w:t>
      </w:r>
    </w:p>
    <w:p w:rsidR="009C0AF4" w:rsidRPr="00A65F90" w:rsidRDefault="009C0AF4" w:rsidP="009C0AF4">
      <w:pPr>
        <w:numPr>
          <w:ilvl w:val="0"/>
          <w:numId w:val="15"/>
        </w:numPr>
        <w:spacing w:after="268" w:line="248" w:lineRule="auto"/>
        <w:ind w:hanging="540"/>
        <w:rPr>
          <w:rFonts w:ascii="Times New Roman" w:hAnsi="Times New Roman" w:cs="Times New Roman"/>
          <w:sz w:val="52"/>
          <w:szCs w:val="52"/>
        </w:rPr>
      </w:pPr>
      <w:r w:rsidRPr="00A65F90">
        <w:rPr>
          <w:rFonts w:ascii="Times New Roman" w:eastAsia="Georgia" w:hAnsi="Times New Roman" w:cs="Times New Roman"/>
          <w:sz w:val="52"/>
          <w:szCs w:val="52"/>
        </w:rPr>
        <w:t>недостаточность сенсорной интеграции</w:t>
      </w:r>
    </w:p>
    <w:p w:rsidR="009C0AF4" w:rsidRDefault="009C0AF4" w:rsidP="006209A9">
      <w:pPr>
        <w:spacing w:after="252" w:line="247" w:lineRule="auto"/>
        <w:ind w:left="2432" w:right="1285" w:hanging="10"/>
        <w:rPr>
          <w:rFonts w:ascii="Times New Roman" w:eastAsia="Times New Roman" w:hAnsi="Times New Roman" w:cs="Times New Roman"/>
          <w:sz w:val="48"/>
        </w:rPr>
      </w:pPr>
    </w:p>
    <w:p w:rsidR="009C0AF4" w:rsidRDefault="009C0AF4" w:rsidP="006209A9">
      <w:pPr>
        <w:spacing w:after="252" w:line="247" w:lineRule="auto"/>
        <w:ind w:left="2432" w:right="1285" w:hanging="10"/>
        <w:rPr>
          <w:rFonts w:ascii="Times New Roman" w:eastAsia="Times New Roman" w:hAnsi="Times New Roman" w:cs="Times New Roman"/>
          <w:sz w:val="48"/>
        </w:rPr>
      </w:pPr>
    </w:p>
    <w:p w:rsidR="009C0AF4" w:rsidRPr="00ED597D" w:rsidRDefault="009C0AF4" w:rsidP="00ED597D">
      <w:pPr>
        <w:pStyle w:val="3"/>
        <w:spacing w:after="546"/>
        <w:ind w:left="89"/>
        <w:jc w:val="center"/>
        <w:rPr>
          <w:rFonts w:ascii="Times New Roman" w:hAnsi="Times New Roman" w:cs="Times New Roman"/>
          <w:b/>
          <w:color w:val="auto"/>
          <w:sz w:val="56"/>
          <w:szCs w:val="56"/>
        </w:rPr>
      </w:pPr>
      <w:r w:rsidRPr="00ED597D">
        <w:rPr>
          <w:rFonts w:ascii="Times New Roman" w:hAnsi="Times New Roman" w:cs="Times New Roman"/>
          <w:b/>
          <w:color w:val="auto"/>
          <w:sz w:val="56"/>
          <w:szCs w:val="56"/>
        </w:rPr>
        <w:lastRenderedPageBreak/>
        <w:t>Двигательная сфера</w:t>
      </w:r>
    </w:p>
    <w:p w:rsidR="009C0AF4" w:rsidRPr="00ED597D" w:rsidRDefault="009C0AF4" w:rsidP="009C0AF4">
      <w:pPr>
        <w:numPr>
          <w:ilvl w:val="0"/>
          <w:numId w:val="16"/>
        </w:numPr>
        <w:spacing w:after="256" w:line="249" w:lineRule="auto"/>
        <w:ind w:hanging="540"/>
        <w:rPr>
          <w:sz w:val="52"/>
          <w:szCs w:val="52"/>
        </w:rPr>
      </w:pPr>
      <w:r w:rsidRPr="00ED597D">
        <w:rPr>
          <w:rFonts w:ascii="Times New Roman" w:eastAsia="Times New Roman" w:hAnsi="Times New Roman" w:cs="Times New Roman"/>
          <w:sz w:val="52"/>
          <w:szCs w:val="52"/>
        </w:rPr>
        <w:t>Крупная моторика (ползает, ходит, прыгает на двух ногах, на одной)</w:t>
      </w:r>
    </w:p>
    <w:p w:rsidR="009C0AF4" w:rsidRPr="00ED597D" w:rsidRDefault="009C0AF4" w:rsidP="009C0AF4">
      <w:pPr>
        <w:numPr>
          <w:ilvl w:val="0"/>
          <w:numId w:val="16"/>
        </w:numPr>
        <w:spacing w:after="256" w:line="249" w:lineRule="auto"/>
        <w:ind w:hanging="540"/>
        <w:rPr>
          <w:sz w:val="52"/>
          <w:szCs w:val="52"/>
        </w:rPr>
      </w:pPr>
      <w:r w:rsidRPr="00ED597D">
        <w:rPr>
          <w:rFonts w:ascii="Times New Roman" w:eastAsia="Times New Roman" w:hAnsi="Times New Roman" w:cs="Times New Roman"/>
          <w:sz w:val="52"/>
          <w:szCs w:val="52"/>
        </w:rPr>
        <w:t>Координация движений, особенности зрительно–моторной координации.</w:t>
      </w:r>
    </w:p>
    <w:p w:rsidR="009C0AF4" w:rsidRPr="00ED597D" w:rsidRDefault="009C0AF4" w:rsidP="009C0AF4">
      <w:pPr>
        <w:numPr>
          <w:ilvl w:val="0"/>
          <w:numId w:val="16"/>
        </w:numPr>
        <w:spacing w:after="256" w:line="249" w:lineRule="auto"/>
        <w:ind w:hanging="540"/>
        <w:rPr>
          <w:sz w:val="52"/>
          <w:szCs w:val="52"/>
        </w:rPr>
      </w:pPr>
      <w:r w:rsidRPr="00ED597D">
        <w:rPr>
          <w:rFonts w:ascii="Times New Roman" w:eastAsia="Times New Roman" w:hAnsi="Times New Roman" w:cs="Times New Roman"/>
          <w:sz w:val="52"/>
          <w:szCs w:val="52"/>
        </w:rPr>
        <w:t>Мануальные предпочтения (право/леворукость), есть ли пересечение средней линии тела руками или ногами, двуручная деятельность</w:t>
      </w:r>
    </w:p>
    <w:p w:rsidR="009C0AF4" w:rsidRPr="00ED597D" w:rsidRDefault="009C0AF4" w:rsidP="009C0AF4">
      <w:pPr>
        <w:numPr>
          <w:ilvl w:val="0"/>
          <w:numId w:val="16"/>
        </w:numPr>
        <w:spacing w:after="256" w:line="249" w:lineRule="auto"/>
        <w:ind w:hanging="540"/>
        <w:rPr>
          <w:sz w:val="52"/>
          <w:szCs w:val="52"/>
        </w:rPr>
      </w:pPr>
      <w:r w:rsidRPr="00ED597D">
        <w:rPr>
          <w:rFonts w:ascii="Times New Roman" w:eastAsia="Times New Roman" w:hAnsi="Times New Roman" w:cs="Times New Roman"/>
          <w:sz w:val="52"/>
          <w:szCs w:val="52"/>
        </w:rPr>
        <w:t>Мелкая моторика (берет мелкие предметы, режет ножницами, держит карандаш, кисточку)</w:t>
      </w:r>
    </w:p>
    <w:p w:rsidR="009C0AF4" w:rsidRPr="00ED597D" w:rsidRDefault="009C0AF4" w:rsidP="006209A9">
      <w:pPr>
        <w:spacing w:after="252" w:line="247" w:lineRule="auto"/>
        <w:ind w:left="2432" w:right="1285" w:hanging="10"/>
        <w:rPr>
          <w:rFonts w:ascii="Times New Roman" w:eastAsia="Times New Roman" w:hAnsi="Times New Roman" w:cs="Times New Roman"/>
          <w:sz w:val="52"/>
          <w:szCs w:val="52"/>
        </w:rPr>
      </w:pPr>
    </w:p>
    <w:p w:rsidR="00ED597D" w:rsidRDefault="00ED597D" w:rsidP="00ED597D">
      <w:pPr>
        <w:spacing w:after="0" w:line="322" w:lineRule="auto"/>
        <w:ind w:left="90" w:right="326" w:hanging="90"/>
        <w:jc w:val="center"/>
        <w:rPr>
          <w:rFonts w:ascii="Times New Roman" w:eastAsia="Times New Roman" w:hAnsi="Times New Roman" w:cs="Times New Roman"/>
          <w:b/>
          <w:sz w:val="56"/>
          <w:szCs w:val="56"/>
        </w:rPr>
      </w:pPr>
    </w:p>
    <w:p w:rsidR="00ED597D" w:rsidRDefault="009C0AF4" w:rsidP="00ED597D">
      <w:pPr>
        <w:spacing w:after="0" w:line="322" w:lineRule="auto"/>
        <w:ind w:left="90" w:right="326" w:hanging="90"/>
        <w:jc w:val="center"/>
        <w:rPr>
          <w:rFonts w:ascii="Times New Roman" w:eastAsia="Times New Roman" w:hAnsi="Times New Roman" w:cs="Times New Roman"/>
          <w:b/>
          <w:sz w:val="64"/>
        </w:rPr>
      </w:pPr>
      <w:r w:rsidRPr="00ED597D">
        <w:rPr>
          <w:rFonts w:ascii="Times New Roman" w:eastAsia="Times New Roman" w:hAnsi="Times New Roman" w:cs="Times New Roman"/>
          <w:b/>
          <w:sz w:val="56"/>
          <w:szCs w:val="56"/>
        </w:rPr>
        <w:t>Особенности моторного развития детей с РАС</w:t>
      </w:r>
      <w:r>
        <w:rPr>
          <w:rFonts w:ascii="Times New Roman" w:eastAsia="Times New Roman" w:hAnsi="Times New Roman" w:cs="Times New Roman"/>
          <w:b/>
          <w:sz w:val="64"/>
        </w:rPr>
        <w:t xml:space="preserve"> </w:t>
      </w:r>
    </w:p>
    <w:p w:rsidR="00ED597D" w:rsidRDefault="00ED597D" w:rsidP="00ED597D">
      <w:pPr>
        <w:spacing w:after="0" w:line="322" w:lineRule="auto"/>
        <w:ind w:left="90" w:right="326" w:hanging="90"/>
        <w:jc w:val="center"/>
        <w:rPr>
          <w:rFonts w:ascii="Times New Roman" w:eastAsia="Times New Roman" w:hAnsi="Times New Roman" w:cs="Times New Roman"/>
          <w:b/>
          <w:sz w:val="64"/>
        </w:rPr>
      </w:pPr>
    </w:p>
    <w:p w:rsidR="009C0AF4" w:rsidRDefault="009C0AF4" w:rsidP="00ED597D">
      <w:pPr>
        <w:spacing w:after="0" w:line="322" w:lineRule="auto"/>
        <w:ind w:left="90" w:right="326" w:hanging="90"/>
        <w:rPr>
          <w:rFonts w:ascii="Times New Roman" w:eastAsia="Times New Roman" w:hAnsi="Times New Roman" w:cs="Times New Roman"/>
          <w:sz w:val="52"/>
          <w:szCs w:val="52"/>
        </w:rPr>
      </w:pPr>
      <w:r w:rsidRPr="00ED597D">
        <w:rPr>
          <w:rFonts w:ascii="Times New Roman" w:eastAsia="Times New Roman" w:hAnsi="Times New Roman" w:cs="Times New Roman"/>
          <w:sz w:val="52"/>
          <w:szCs w:val="52"/>
        </w:rPr>
        <w:t>нарушение мышечного тонуса, отсутствии плавности движений; моторная неловкость, неуклюжесть, недостаточно координированная походка; недоразвитие тонкой моторики; нарушения организации программы движения при относительно удовлетворительном уровне развития координации движений; трудности в усвоении моторных навыков.</w:t>
      </w:r>
    </w:p>
    <w:p w:rsidR="00ED597D" w:rsidRDefault="00ED597D" w:rsidP="00ED597D">
      <w:pPr>
        <w:spacing w:after="0" w:line="322" w:lineRule="auto"/>
        <w:ind w:left="90" w:right="326" w:hanging="90"/>
        <w:rPr>
          <w:rFonts w:ascii="Times New Roman" w:eastAsia="Times New Roman" w:hAnsi="Times New Roman" w:cs="Times New Roman"/>
          <w:sz w:val="52"/>
          <w:szCs w:val="52"/>
        </w:rPr>
      </w:pPr>
    </w:p>
    <w:p w:rsidR="00ED597D" w:rsidRDefault="00ED597D" w:rsidP="00ED597D">
      <w:pPr>
        <w:spacing w:after="0" w:line="322" w:lineRule="auto"/>
        <w:ind w:left="90" w:right="326" w:hanging="90"/>
        <w:rPr>
          <w:rFonts w:ascii="Times New Roman" w:eastAsia="Times New Roman" w:hAnsi="Times New Roman" w:cs="Times New Roman"/>
          <w:sz w:val="52"/>
          <w:szCs w:val="52"/>
        </w:rPr>
      </w:pPr>
    </w:p>
    <w:p w:rsidR="009C0AF4" w:rsidRPr="00ED597D" w:rsidRDefault="009C0AF4" w:rsidP="00ED597D">
      <w:pPr>
        <w:pStyle w:val="3"/>
        <w:spacing w:after="786"/>
        <w:ind w:left="89"/>
        <w:jc w:val="center"/>
        <w:rPr>
          <w:rFonts w:ascii="Times New Roman" w:hAnsi="Times New Roman" w:cs="Times New Roman"/>
          <w:b/>
          <w:color w:val="auto"/>
          <w:sz w:val="56"/>
          <w:szCs w:val="56"/>
        </w:rPr>
      </w:pPr>
      <w:r w:rsidRPr="00ED597D">
        <w:rPr>
          <w:rFonts w:ascii="Times New Roman" w:hAnsi="Times New Roman" w:cs="Times New Roman"/>
          <w:b/>
          <w:color w:val="auto"/>
          <w:sz w:val="56"/>
          <w:szCs w:val="56"/>
        </w:rPr>
        <w:lastRenderedPageBreak/>
        <w:t>Направления работы специалистов</w:t>
      </w:r>
    </w:p>
    <w:p w:rsidR="009C0AF4" w:rsidRPr="00ED597D" w:rsidRDefault="009C0AF4" w:rsidP="009C0AF4">
      <w:pPr>
        <w:numPr>
          <w:ilvl w:val="0"/>
          <w:numId w:val="17"/>
        </w:numPr>
        <w:spacing w:after="256" w:line="249" w:lineRule="auto"/>
        <w:ind w:hanging="540"/>
        <w:rPr>
          <w:sz w:val="52"/>
          <w:szCs w:val="52"/>
        </w:rPr>
      </w:pPr>
      <w:r w:rsidRPr="00ED597D">
        <w:rPr>
          <w:rFonts w:ascii="Times New Roman" w:eastAsia="Times New Roman" w:hAnsi="Times New Roman" w:cs="Times New Roman"/>
          <w:sz w:val="52"/>
          <w:szCs w:val="52"/>
        </w:rPr>
        <w:t xml:space="preserve">Если есть выраженные нарушения, необходимы занятия по сенсорной интеграции или занятия адаптивной физкультурой, </w:t>
      </w:r>
      <w:proofErr w:type="spellStart"/>
      <w:r w:rsidRPr="00ED597D">
        <w:rPr>
          <w:rFonts w:ascii="Times New Roman" w:eastAsia="Times New Roman" w:hAnsi="Times New Roman" w:cs="Times New Roman"/>
          <w:sz w:val="52"/>
          <w:szCs w:val="52"/>
        </w:rPr>
        <w:t>игротерапия</w:t>
      </w:r>
      <w:proofErr w:type="spellEnd"/>
      <w:r w:rsidRPr="00ED597D">
        <w:rPr>
          <w:rFonts w:ascii="Times New Roman" w:eastAsia="Times New Roman" w:hAnsi="Times New Roman" w:cs="Times New Roman"/>
          <w:sz w:val="52"/>
          <w:szCs w:val="52"/>
        </w:rPr>
        <w:t>, предметно-практическая деятельность.</w:t>
      </w:r>
    </w:p>
    <w:p w:rsidR="009C0AF4" w:rsidRPr="00ED597D" w:rsidRDefault="009C0AF4" w:rsidP="009C0AF4">
      <w:pPr>
        <w:numPr>
          <w:ilvl w:val="0"/>
          <w:numId w:val="17"/>
        </w:numPr>
        <w:spacing w:after="256" w:line="249" w:lineRule="auto"/>
        <w:ind w:hanging="540"/>
        <w:rPr>
          <w:sz w:val="52"/>
          <w:szCs w:val="52"/>
        </w:rPr>
      </w:pPr>
      <w:r w:rsidRPr="00ED597D">
        <w:rPr>
          <w:rFonts w:ascii="Times New Roman" w:eastAsia="Times New Roman" w:hAnsi="Times New Roman" w:cs="Times New Roman"/>
          <w:b/>
          <w:sz w:val="52"/>
          <w:szCs w:val="52"/>
        </w:rPr>
        <w:t xml:space="preserve">Кто реализует: </w:t>
      </w:r>
      <w:r w:rsidRPr="00ED597D">
        <w:rPr>
          <w:rFonts w:ascii="Times New Roman" w:eastAsia="Times New Roman" w:hAnsi="Times New Roman" w:cs="Times New Roman"/>
          <w:sz w:val="52"/>
          <w:szCs w:val="52"/>
        </w:rPr>
        <w:t xml:space="preserve">психолог, дефектолог, </w:t>
      </w:r>
      <w:proofErr w:type="spellStart"/>
      <w:r w:rsidRPr="00ED597D">
        <w:rPr>
          <w:rFonts w:ascii="Times New Roman" w:eastAsia="Times New Roman" w:hAnsi="Times New Roman" w:cs="Times New Roman"/>
          <w:sz w:val="52"/>
          <w:szCs w:val="52"/>
        </w:rPr>
        <w:t>нейропсихолог</w:t>
      </w:r>
      <w:proofErr w:type="spellEnd"/>
      <w:r w:rsidRPr="00ED597D">
        <w:rPr>
          <w:rFonts w:ascii="Times New Roman" w:eastAsia="Times New Roman" w:hAnsi="Times New Roman" w:cs="Times New Roman"/>
          <w:sz w:val="52"/>
          <w:szCs w:val="52"/>
        </w:rPr>
        <w:t>, специалист по ЛФК/адаптивной физкультуре</w:t>
      </w:r>
    </w:p>
    <w:p w:rsidR="009C0AF4" w:rsidRPr="00ED597D" w:rsidRDefault="009C0AF4" w:rsidP="009C0AF4">
      <w:pPr>
        <w:spacing w:after="256" w:line="249" w:lineRule="auto"/>
        <w:rPr>
          <w:sz w:val="52"/>
          <w:szCs w:val="52"/>
        </w:rPr>
      </w:pPr>
    </w:p>
    <w:p w:rsidR="009C0AF4" w:rsidRDefault="009C0AF4" w:rsidP="009C0AF4">
      <w:pPr>
        <w:spacing w:after="256" w:line="249" w:lineRule="auto"/>
      </w:pPr>
    </w:p>
    <w:p w:rsidR="009C0AF4" w:rsidRDefault="009C0AF4" w:rsidP="009C0AF4">
      <w:pPr>
        <w:spacing w:after="256" w:line="249" w:lineRule="auto"/>
      </w:pPr>
    </w:p>
    <w:p w:rsidR="009C0AF4" w:rsidRDefault="009C0AF4" w:rsidP="009C0AF4">
      <w:pPr>
        <w:spacing w:after="256" w:line="249" w:lineRule="auto"/>
      </w:pPr>
    </w:p>
    <w:p w:rsidR="009C0AF4" w:rsidRDefault="009C0AF4" w:rsidP="009C0AF4">
      <w:pPr>
        <w:spacing w:after="256" w:line="249" w:lineRule="auto"/>
      </w:pPr>
    </w:p>
    <w:p w:rsidR="00ED597D" w:rsidRDefault="00ED597D" w:rsidP="00ED597D">
      <w:pPr>
        <w:pStyle w:val="3"/>
        <w:spacing w:after="345"/>
        <w:ind w:left="89"/>
        <w:jc w:val="center"/>
        <w:rPr>
          <w:rFonts w:ascii="Times New Roman" w:hAnsi="Times New Roman" w:cs="Times New Roman"/>
          <w:b/>
          <w:sz w:val="56"/>
          <w:szCs w:val="56"/>
        </w:rPr>
      </w:pPr>
    </w:p>
    <w:p w:rsidR="009C0AF4" w:rsidRPr="008E5CBE" w:rsidRDefault="009C0AF4" w:rsidP="00ED597D">
      <w:pPr>
        <w:pStyle w:val="3"/>
        <w:spacing w:after="345"/>
        <w:ind w:left="89"/>
        <w:jc w:val="center"/>
        <w:rPr>
          <w:rFonts w:ascii="Times New Roman" w:hAnsi="Times New Roman" w:cs="Times New Roman"/>
          <w:b/>
          <w:color w:val="auto"/>
          <w:sz w:val="56"/>
          <w:szCs w:val="56"/>
        </w:rPr>
      </w:pPr>
      <w:r w:rsidRPr="008E5CBE">
        <w:rPr>
          <w:rFonts w:ascii="Times New Roman" w:hAnsi="Times New Roman" w:cs="Times New Roman"/>
          <w:b/>
          <w:color w:val="auto"/>
          <w:sz w:val="56"/>
          <w:szCs w:val="56"/>
        </w:rPr>
        <w:t>Эмоционально-волевая сфера</w:t>
      </w:r>
    </w:p>
    <w:p w:rsidR="00ED597D" w:rsidRPr="00ED597D" w:rsidRDefault="00ED597D" w:rsidP="00ED597D"/>
    <w:p w:rsidR="009C0AF4" w:rsidRPr="00ED597D" w:rsidRDefault="009C0AF4" w:rsidP="009C0AF4">
      <w:pPr>
        <w:spacing w:after="256" w:line="306" w:lineRule="auto"/>
        <w:ind w:left="75" w:right="276"/>
        <w:rPr>
          <w:rFonts w:ascii="Times New Roman" w:eastAsia="Times New Roman" w:hAnsi="Times New Roman" w:cs="Times New Roman"/>
          <w:sz w:val="52"/>
          <w:szCs w:val="52"/>
        </w:rPr>
      </w:pPr>
      <w:r w:rsidRPr="00ED597D">
        <w:rPr>
          <w:rFonts w:ascii="Times New Roman" w:eastAsia="Times New Roman" w:hAnsi="Times New Roman" w:cs="Times New Roman"/>
          <w:sz w:val="52"/>
          <w:szCs w:val="52"/>
        </w:rPr>
        <w:t xml:space="preserve">характеристика эмоций по силе и </w:t>
      </w:r>
      <w:proofErr w:type="spellStart"/>
      <w:r w:rsidRPr="00ED597D">
        <w:rPr>
          <w:rFonts w:ascii="Times New Roman" w:eastAsia="Times New Roman" w:hAnsi="Times New Roman" w:cs="Times New Roman"/>
          <w:sz w:val="52"/>
          <w:szCs w:val="52"/>
        </w:rPr>
        <w:t>дифференцированности</w:t>
      </w:r>
      <w:proofErr w:type="spellEnd"/>
      <w:r w:rsidRPr="00ED597D">
        <w:rPr>
          <w:rFonts w:ascii="Times New Roman" w:eastAsia="Times New Roman" w:hAnsi="Times New Roman" w:cs="Times New Roman"/>
          <w:sz w:val="52"/>
          <w:szCs w:val="52"/>
        </w:rPr>
        <w:t xml:space="preserve">, их лабильность и адекватность; настойчивость в достижении собственных целей; регуляция поведения (регулируется «полем», стереотипом, объектом, человеком, правилами, гибкая система </w:t>
      </w:r>
      <w:proofErr w:type="spellStart"/>
      <w:r w:rsidRPr="00ED597D">
        <w:rPr>
          <w:rFonts w:ascii="Times New Roman" w:eastAsia="Times New Roman" w:hAnsi="Times New Roman" w:cs="Times New Roman"/>
          <w:sz w:val="52"/>
          <w:szCs w:val="52"/>
        </w:rPr>
        <w:t>саморегуляции</w:t>
      </w:r>
      <w:proofErr w:type="spellEnd"/>
      <w:r w:rsidRPr="00ED597D">
        <w:rPr>
          <w:rFonts w:ascii="Times New Roman" w:eastAsia="Times New Roman" w:hAnsi="Times New Roman" w:cs="Times New Roman"/>
          <w:sz w:val="52"/>
          <w:szCs w:val="52"/>
        </w:rPr>
        <w:t xml:space="preserve">) умение выбирать; особенности </w:t>
      </w:r>
      <w:proofErr w:type="spellStart"/>
      <w:r w:rsidRPr="00ED597D">
        <w:rPr>
          <w:rFonts w:ascii="Times New Roman" w:eastAsia="Times New Roman" w:hAnsi="Times New Roman" w:cs="Times New Roman"/>
          <w:sz w:val="52"/>
          <w:szCs w:val="52"/>
        </w:rPr>
        <w:t>самовосприятия</w:t>
      </w:r>
      <w:proofErr w:type="spellEnd"/>
      <w:r w:rsidRPr="00ED597D">
        <w:rPr>
          <w:rFonts w:ascii="Times New Roman" w:eastAsia="Times New Roman" w:hAnsi="Times New Roman" w:cs="Times New Roman"/>
          <w:sz w:val="52"/>
          <w:szCs w:val="52"/>
        </w:rPr>
        <w:t>.</w:t>
      </w:r>
    </w:p>
    <w:p w:rsidR="009C0AF4" w:rsidRDefault="009C0AF4" w:rsidP="009C0AF4">
      <w:pPr>
        <w:spacing w:after="256" w:line="306" w:lineRule="auto"/>
        <w:ind w:left="75" w:right="276"/>
        <w:rPr>
          <w:rFonts w:ascii="Times New Roman" w:eastAsia="Times New Roman" w:hAnsi="Times New Roman" w:cs="Times New Roman"/>
          <w:sz w:val="56"/>
        </w:rPr>
      </w:pPr>
    </w:p>
    <w:p w:rsidR="00ED597D" w:rsidRDefault="00ED597D" w:rsidP="009C0AF4">
      <w:pPr>
        <w:spacing w:after="256" w:line="306" w:lineRule="auto"/>
        <w:ind w:left="75" w:right="276"/>
        <w:rPr>
          <w:rFonts w:ascii="Times New Roman" w:eastAsia="Times New Roman" w:hAnsi="Times New Roman" w:cs="Times New Roman"/>
          <w:sz w:val="56"/>
        </w:rPr>
      </w:pPr>
    </w:p>
    <w:p w:rsidR="009C0AF4" w:rsidRDefault="009C0AF4" w:rsidP="00042C9B">
      <w:pPr>
        <w:spacing w:after="307" w:line="239" w:lineRule="auto"/>
        <w:ind w:left="85" w:hanging="10"/>
        <w:jc w:val="center"/>
        <w:rPr>
          <w:rFonts w:ascii="Times New Roman" w:eastAsia="Georgia" w:hAnsi="Times New Roman" w:cs="Times New Roman"/>
          <w:b/>
          <w:sz w:val="56"/>
          <w:szCs w:val="56"/>
        </w:rPr>
      </w:pPr>
      <w:r w:rsidRPr="00042C9B">
        <w:rPr>
          <w:rFonts w:ascii="Times New Roman" w:eastAsia="Georgia" w:hAnsi="Times New Roman" w:cs="Times New Roman"/>
          <w:b/>
          <w:sz w:val="56"/>
          <w:szCs w:val="56"/>
        </w:rPr>
        <w:lastRenderedPageBreak/>
        <w:t>Особенности нарушений эмоционально-</w:t>
      </w:r>
      <w:r w:rsidR="00042C9B">
        <w:rPr>
          <w:rFonts w:ascii="Times New Roman" w:eastAsia="Georgia" w:hAnsi="Times New Roman" w:cs="Times New Roman"/>
          <w:b/>
          <w:sz w:val="56"/>
          <w:szCs w:val="56"/>
        </w:rPr>
        <w:t xml:space="preserve">                                            </w:t>
      </w:r>
      <w:r w:rsidRPr="00042C9B">
        <w:rPr>
          <w:rFonts w:ascii="Times New Roman" w:eastAsia="Georgia" w:hAnsi="Times New Roman" w:cs="Times New Roman"/>
          <w:b/>
          <w:sz w:val="56"/>
          <w:szCs w:val="56"/>
        </w:rPr>
        <w:t>волевой сферы у детей с РАС</w:t>
      </w:r>
    </w:p>
    <w:p w:rsidR="00042C9B" w:rsidRPr="00042C9B" w:rsidRDefault="00042C9B" w:rsidP="00042C9B">
      <w:pPr>
        <w:spacing w:after="307" w:line="239" w:lineRule="auto"/>
        <w:ind w:left="85" w:hanging="10"/>
        <w:jc w:val="center"/>
        <w:rPr>
          <w:rFonts w:ascii="Times New Roman" w:hAnsi="Times New Roman" w:cs="Times New Roman"/>
          <w:sz w:val="52"/>
          <w:szCs w:val="52"/>
        </w:rPr>
      </w:pPr>
    </w:p>
    <w:p w:rsidR="009C0AF4" w:rsidRPr="00042C9B" w:rsidRDefault="009C0AF4" w:rsidP="009C0AF4">
      <w:pPr>
        <w:numPr>
          <w:ilvl w:val="0"/>
          <w:numId w:val="18"/>
        </w:numPr>
        <w:spacing w:after="256" w:line="249" w:lineRule="auto"/>
        <w:ind w:hanging="540"/>
        <w:rPr>
          <w:sz w:val="52"/>
          <w:szCs w:val="52"/>
        </w:rPr>
      </w:pPr>
      <w:r w:rsidRPr="00042C9B">
        <w:rPr>
          <w:rFonts w:ascii="Times New Roman" w:eastAsia="Times New Roman" w:hAnsi="Times New Roman" w:cs="Times New Roman"/>
          <w:sz w:val="52"/>
          <w:szCs w:val="52"/>
        </w:rPr>
        <w:t>стереотипное поведение (раскачивание туловища, размахивание руками, щелканье пальцами или другое повторяющееся поведение);</w:t>
      </w:r>
    </w:p>
    <w:p w:rsidR="009C0AF4" w:rsidRPr="00042C9B" w:rsidRDefault="009C0AF4" w:rsidP="009C0AF4">
      <w:pPr>
        <w:numPr>
          <w:ilvl w:val="0"/>
          <w:numId w:val="18"/>
        </w:numPr>
        <w:spacing w:after="256" w:line="249" w:lineRule="auto"/>
        <w:ind w:hanging="540"/>
        <w:rPr>
          <w:sz w:val="52"/>
          <w:szCs w:val="52"/>
        </w:rPr>
      </w:pPr>
      <w:r w:rsidRPr="00042C9B">
        <w:rPr>
          <w:rFonts w:ascii="Times New Roman" w:eastAsia="Times New Roman" w:hAnsi="Times New Roman" w:cs="Times New Roman"/>
          <w:sz w:val="52"/>
          <w:szCs w:val="52"/>
        </w:rPr>
        <w:t xml:space="preserve">агрессия и </w:t>
      </w:r>
      <w:proofErr w:type="spellStart"/>
      <w:r w:rsidRPr="00042C9B">
        <w:rPr>
          <w:rFonts w:ascii="Times New Roman" w:eastAsia="Times New Roman" w:hAnsi="Times New Roman" w:cs="Times New Roman"/>
          <w:sz w:val="52"/>
          <w:szCs w:val="52"/>
        </w:rPr>
        <w:t>самоагрессия</w:t>
      </w:r>
      <w:proofErr w:type="spellEnd"/>
      <w:r w:rsidRPr="00042C9B">
        <w:rPr>
          <w:rFonts w:ascii="Times New Roman" w:eastAsia="Times New Roman" w:hAnsi="Times New Roman" w:cs="Times New Roman"/>
          <w:sz w:val="52"/>
          <w:szCs w:val="52"/>
        </w:rPr>
        <w:t>;</w:t>
      </w:r>
    </w:p>
    <w:p w:rsidR="009C0AF4" w:rsidRPr="00042C9B" w:rsidRDefault="009C0AF4" w:rsidP="009C0AF4">
      <w:pPr>
        <w:numPr>
          <w:ilvl w:val="0"/>
          <w:numId w:val="18"/>
        </w:numPr>
        <w:spacing w:after="256" w:line="249" w:lineRule="auto"/>
        <w:ind w:hanging="540"/>
        <w:rPr>
          <w:sz w:val="52"/>
          <w:szCs w:val="52"/>
        </w:rPr>
      </w:pPr>
      <w:r w:rsidRPr="00042C9B">
        <w:rPr>
          <w:rFonts w:ascii="Times New Roman" w:eastAsia="Times New Roman" w:hAnsi="Times New Roman" w:cs="Times New Roman"/>
          <w:sz w:val="52"/>
          <w:szCs w:val="52"/>
        </w:rPr>
        <w:t>ригидность и «зацикленность» на своих интересах (сопротивление переменам, необычные интересы);</w:t>
      </w:r>
    </w:p>
    <w:p w:rsidR="009C0AF4" w:rsidRPr="00042C9B" w:rsidRDefault="009C0AF4" w:rsidP="009C0AF4">
      <w:pPr>
        <w:numPr>
          <w:ilvl w:val="0"/>
          <w:numId w:val="18"/>
        </w:numPr>
        <w:spacing w:after="256" w:line="249" w:lineRule="auto"/>
        <w:ind w:hanging="540"/>
        <w:rPr>
          <w:sz w:val="52"/>
          <w:szCs w:val="52"/>
        </w:rPr>
      </w:pPr>
      <w:proofErr w:type="spellStart"/>
      <w:r w:rsidRPr="00042C9B">
        <w:rPr>
          <w:rFonts w:ascii="Times New Roman" w:eastAsia="Times New Roman" w:hAnsi="Times New Roman" w:cs="Times New Roman"/>
          <w:sz w:val="52"/>
          <w:szCs w:val="52"/>
        </w:rPr>
        <w:t>гиперактивность</w:t>
      </w:r>
      <w:proofErr w:type="spellEnd"/>
      <w:r w:rsidRPr="00042C9B">
        <w:rPr>
          <w:rFonts w:ascii="Times New Roman" w:eastAsia="Times New Roman" w:hAnsi="Times New Roman" w:cs="Times New Roman"/>
          <w:sz w:val="52"/>
          <w:szCs w:val="52"/>
        </w:rPr>
        <w:t xml:space="preserve"> и нарушение внимания;</w:t>
      </w:r>
    </w:p>
    <w:p w:rsidR="009C0AF4" w:rsidRPr="00042C9B" w:rsidRDefault="009C0AF4" w:rsidP="009C0AF4">
      <w:pPr>
        <w:numPr>
          <w:ilvl w:val="0"/>
          <w:numId w:val="18"/>
        </w:numPr>
        <w:spacing w:after="256" w:line="249" w:lineRule="auto"/>
        <w:ind w:hanging="540"/>
        <w:rPr>
          <w:sz w:val="52"/>
          <w:szCs w:val="52"/>
        </w:rPr>
      </w:pPr>
      <w:r w:rsidRPr="00042C9B">
        <w:rPr>
          <w:rFonts w:ascii="Times New Roman" w:eastAsia="Times New Roman" w:hAnsi="Times New Roman" w:cs="Times New Roman"/>
          <w:sz w:val="52"/>
          <w:szCs w:val="52"/>
        </w:rPr>
        <w:t>нарушения настроения (депрессия, тревожность, биполярные расстройства).</w:t>
      </w:r>
    </w:p>
    <w:p w:rsidR="00E450E4" w:rsidRDefault="00E450E4" w:rsidP="00E450E4">
      <w:pPr>
        <w:pStyle w:val="3"/>
        <w:spacing w:after="585"/>
        <w:ind w:left="89"/>
        <w:jc w:val="center"/>
        <w:rPr>
          <w:rFonts w:ascii="Times New Roman" w:hAnsi="Times New Roman" w:cs="Times New Roman"/>
          <w:b/>
          <w:color w:val="auto"/>
          <w:sz w:val="56"/>
          <w:szCs w:val="56"/>
        </w:rPr>
      </w:pPr>
    </w:p>
    <w:p w:rsidR="009C0AF4" w:rsidRPr="00E450E4" w:rsidRDefault="009C0AF4" w:rsidP="00E450E4">
      <w:pPr>
        <w:pStyle w:val="3"/>
        <w:spacing w:after="585"/>
        <w:ind w:left="89"/>
        <w:jc w:val="center"/>
        <w:rPr>
          <w:rFonts w:ascii="Times New Roman" w:hAnsi="Times New Roman" w:cs="Times New Roman"/>
          <w:b/>
          <w:color w:val="auto"/>
          <w:sz w:val="56"/>
          <w:szCs w:val="56"/>
        </w:rPr>
      </w:pPr>
      <w:r w:rsidRPr="00E450E4">
        <w:rPr>
          <w:rFonts w:ascii="Times New Roman" w:hAnsi="Times New Roman" w:cs="Times New Roman"/>
          <w:b/>
          <w:color w:val="auto"/>
          <w:sz w:val="56"/>
          <w:szCs w:val="56"/>
        </w:rPr>
        <w:t>Речевое развитие и коммуникация</w:t>
      </w:r>
    </w:p>
    <w:p w:rsidR="009C0AF4" w:rsidRPr="00E450E4" w:rsidRDefault="009C0AF4" w:rsidP="009C0AF4">
      <w:pPr>
        <w:numPr>
          <w:ilvl w:val="0"/>
          <w:numId w:val="19"/>
        </w:numPr>
        <w:spacing w:after="256" w:line="249" w:lineRule="auto"/>
        <w:ind w:hanging="540"/>
        <w:rPr>
          <w:sz w:val="52"/>
          <w:szCs w:val="52"/>
        </w:rPr>
      </w:pPr>
      <w:r w:rsidRPr="00E450E4">
        <w:rPr>
          <w:rFonts w:ascii="Times New Roman" w:eastAsia="Times New Roman" w:hAnsi="Times New Roman" w:cs="Times New Roman"/>
          <w:sz w:val="52"/>
          <w:szCs w:val="52"/>
        </w:rPr>
        <w:t>способы коммуникации, общения (коммуникация отсутствует, возможна при помощи действия, карточек, жестов, речи);</w:t>
      </w:r>
    </w:p>
    <w:p w:rsidR="009C0AF4" w:rsidRPr="00E450E4" w:rsidRDefault="009C0AF4" w:rsidP="009C0AF4">
      <w:pPr>
        <w:numPr>
          <w:ilvl w:val="0"/>
          <w:numId w:val="19"/>
        </w:numPr>
        <w:spacing w:after="256" w:line="249" w:lineRule="auto"/>
        <w:ind w:hanging="540"/>
        <w:rPr>
          <w:sz w:val="52"/>
          <w:szCs w:val="52"/>
        </w:rPr>
      </w:pPr>
      <w:r w:rsidRPr="00E450E4">
        <w:rPr>
          <w:rFonts w:ascii="Times New Roman" w:eastAsia="Times New Roman" w:hAnsi="Times New Roman" w:cs="Times New Roman"/>
          <w:sz w:val="52"/>
          <w:szCs w:val="52"/>
        </w:rPr>
        <w:t>понимание речи;</w:t>
      </w:r>
    </w:p>
    <w:p w:rsidR="009C0AF4" w:rsidRPr="00E450E4" w:rsidRDefault="009C0AF4" w:rsidP="009C0AF4">
      <w:pPr>
        <w:numPr>
          <w:ilvl w:val="0"/>
          <w:numId w:val="19"/>
        </w:numPr>
        <w:spacing w:after="256" w:line="249" w:lineRule="auto"/>
        <w:ind w:hanging="540"/>
        <w:rPr>
          <w:sz w:val="52"/>
          <w:szCs w:val="52"/>
        </w:rPr>
      </w:pPr>
      <w:r w:rsidRPr="00E450E4">
        <w:rPr>
          <w:rFonts w:ascii="Times New Roman" w:eastAsia="Times New Roman" w:hAnsi="Times New Roman" w:cs="Times New Roman"/>
          <w:sz w:val="52"/>
          <w:szCs w:val="52"/>
        </w:rPr>
        <w:t>собственная речь (употребление местоимений, словарь, звукопроизношение, характеристика фразовой речи, специфические особенности речи);</w:t>
      </w:r>
    </w:p>
    <w:p w:rsidR="009C0AF4" w:rsidRPr="00E450E4" w:rsidRDefault="009C0AF4" w:rsidP="009C0AF4">
      <w:pPr>
        <w:numPr>
          <w:ilvl w:val="0"/>
          <w:numId w:val="19"/>
        </w:numPr>
        <w:spacing w:after="256" w:line="249" w:lineRule="auto"/>
        <w:ind w:hanging="540"/>
        <w:rPr>
          <w:sz w:val="52"/>
          <w:szCs w:val="52"/>
        </w:rPr>
      </w:pPr>
      <w:r w:rsidRPr="00E450E4">
        <w:rPr>
          <w:rFonts w:ascii="Times New Roman" w:eastAsia="Times New Roman" w:hAnsi="Times New Roman" w:cs="Times New Roman"/>
          <w:sz w:val="52"/>
          <w:szCs w:val="52"/>
        </w:rPr>
        <w:t>чтение, письмо.</w:t>
      </w:r>
    </w:p>
    <w:p w:rsidR="009C0AF4" w:rsidRDefault="009C0AF4" w:rsidP="009C0AF4">
      <w:pPr>
        <w:spacing w:after="256" w:line="306" w:lineRule="auto"/>
        <w:ind w:left="75" w:right="276"/>
        <w:rPr>
          <w:rFonts w:ascii="Times New Roman" w:eastAsia="Times New Roman" w:hAnsi="Times New Roman" w:cs="Times New Roman"/>
          <w:sz w:val="56"/>
        </w:rPr>
      </w:pPr>
    </w:p>
    <w:p w:rsidR="00E450E4" w:rsidRDefault="009C0AF4" w:rsidP="00E450E4">
      <w:pPr>
        <w:pStyle w:val="3"/>
        <w:spacing w:after="97"/>
        <w:ind w:left="1751" w:right="1457"/>
        <w:jc w:val="center"/>
        <w:rPr>
          <w:rFonts w:ascii="Times New Roman" w:hAnsi="Times New Roman" w:cs="Times New Roman"/>
          <w:b/>
          <w:color w:val="auto"/>
          <w:sz w:val="56"/>
          <w:szCs w:val="56"/>
        </w:rPr>
      </w:pPr>
      <w:r w:rsidRPr="00E450E4">
        <w:rPr>
          <w:rFonts w:ascii="Times New Roman" w:hAnsi="Times New Roman" w:cs="Times New Roman"/>
          <w:b/>
          <w:color w:val="auto"/>
          <w:sz w:val="56"/>
          <w:szCs w:val="56"/>
        </w:rPr>
        <w:lastRenderedPageBreak/>
        <w:t xml:space="preserve">Проявления нарушений </w:t>
      </w:r>
    </w:p>
    <w:p w:rsidR="009C0AF4" w:rsidRDefault="009C0AF4" w:rsidP="00E450E4">
      <w:pPr>
        <w:pStyle w:val="3"/>
        <w:spacing w:after="97"/>
        <w:ind w:left="1751" w:right="1457"/>
        <w:jc w:val="center"/>
        <w:rPr>
          <w:rFonts w:ascii="Times New Roman" w:hAnsi="Times New Roman" w:cs="Times New Roman"/>
          <w:b/>
          <w:color w:val="auto"/>
          <w:sz w:val="56"/>
          <w:szCs w:val="56"/>
        </w:rPr>
      </w:pPr>
      <w:r w:rsidRPr="00E450E4">
        <w:rPr>
          <w:rFonts w:ascii="Times New Roman" w:hAnsi="Times New Roman" w:cs="Times New Roman"/>
          <w:b/>
          <w:color w:val="auto"/>
          <w:sz w:val="56"/>
          <w:szCs w:val="56"/>
        </w:rPr>
        <w:t>речевого развития при РАС</w:t>
      </w:r>
    </w:p>
    <w:p w:rsidR="00E450E4" w:rsidRPr="00E450E4" w:rsidRDefault="00E450E4" w:rsidP="00E450E4"/>
    <w:p w:rsidR="009C0AF4" w:rsidRPr="00E450E4" w:rsidRDefault="009C0AF4" w:rsidP="009C0AF4">
      <w:pPr>
        <w:numPr>
          <w:ilvl w:val="0"/>
          <w:numId w:val="20"/>
        </w:numPr>
        <w:spacing w:after="252" w:line="247" w:lineRule="auto"/>
        <w:ind w:hanging="540"/>
        <w:rPr>
          <w:sz w:val="52"/>
          <w:szCs w:val="52"/>
        </w:rPr>
      </w:pPr>
      <w:proofErr w:type="spellStart"/>
      <w:r w:rsidRPr="00E450E4">
        <w:rPr>
          <w:rFonts w:ascii="Times New Roman" w:eastAsia="Times New Roman" w:hAnsi="Times New Roman" w:cs="Times New Roman"/>
          <w:sz w:val="52"/>
          <w:szCs w:val="52"/>
        </w:rPr>
        <w:t>мутизм</w:t>
      </w:r>
      <w:proofErr w:type="spellEnd"/>
      <w:r w:rsidRPr="00E450E4">
        <w:rPr>
          <w:rFonts w:ascii="Times New Roman" w:eastAsia="Times New Roman" w:hAnsi="Times New Roman" w:cs="Times New Roman"/>
          <w:sz w:val="52"/>
          <w:szCs w:val="52"/>
        </w:rPr>
        <w:t xml:space="preserve"> (примерно у 30-50% детей с аутизмом);</w:t>
      </w:r>
    </w:p>
    <w:p w:rsidR="009C0AF4" w:rsidRPr="00E450E4" w:rsidRDefault="009C0AF4" w:rsidP="009C0AF4">
      <w:pPr>
        <w:numPr>
          <w:ilvl w:val="0"/>
          <w:numId w:val="20"/>
        </w:numPr>
        <w:spacing w:after="252" w:line="247" w:lineRule="auto"/>
        <w:ind w:hanging="540"/>
        <w:rPr>
          <w:sz w:val="52"/>
          <w:szCs w:val="52"/>
        </w:rPr>
      </w:pPr>
      <w:proofErr w:type="spellStart"/>
      <w:r w:rsidRPr="00E450E4">
        <w:rPr>
          <w:rFonts w:ascii="Times New Roman" w:eastAsia="Times New Roman" w:hAnsi="Times New Roman" w:cs="Times New Roman"/>
          <w:sz w:val="52"/>
          <w:szCs w:val="52"/>
        </w:rPr>
        <w:t>эхолалии</w:t>
      </w:r>
      <w:proofErr w:type="spellEnd"/>
      <w:r w:rsidRPr="00E450E4">
        <w:rPr>
          <w:rFonts w:ascii="Times New Roman" w:eastAsia="Times New Roman" w:hAnsi="Times New Roman" w:cs="Times New Roman"/>
          <w:sz w:val="52"/>
          <w:szCs w:val="52"/>
        </w:rPr>
        <w:t>;</w:t>
      </w:r>
    </w:p>
    <w:p w:rsidR="009C0AF4" w:rsidRPr="00E450E4" w:rsidRDefault="009C0AF4" w:rsidP="009C0AF4">
      <w:pPr>
        <w:numPr>
          <w:ilvl w:val="0"/>
          <w:numId w:val="20"/>
        </w:numPr>
        <w:spacing w:after="276" w:line="247" w:lineRule="auto"/>
        <w:ind w:hanging="540"/>
        <w:rPr>
          <w:sz w:val="52"/>
          <w:szCs w:val="52"/>
        </w:rPr>
      </w:pPr>
      <w:r w:rsidRPr="00E450E4">
        <w:rPr>
          <w:rFonts w:ascii="Times New Roman" w:eastAsia="Times New Roman" w:hAnsi="Times New Roman" w:cs="Times New Roman"/>
          <w:sz w:val="52"/>
          <w:szCs w:val="52"/>
        </w:rPr>
        <w:t>фразы-штампы и слова-штампы;</w:t>
      </w:r>
    </w:p>
    <w:p w:rsidR="009C0AF4" w:rsidRPr="00E450E4" w:rsidRDefault="009C0AF4" w:rsidP="009C0AF4">
      <w:pPr>
        <w:numPr>
          <w:ilvl w:val="0"/>
          <w:numId w:val="20"/>
        </w:numPr>
        <w:spacing w:after="252" w:line="247" w:lineRule="auto"/>
        <w:ind w:hanging="540"/>
        <w:rPr>
          <w:sz w:val="52"/>
          <w:szCs w:val="52"/>
        </w:rPr>
      </w:pPr>
      <w:r w:rsidRPr="00E450E4">
        <w:rPr>
          <w:rFonts w:ascii="Times New Roman" w:eastAsia="Times New Roman" w:hAnsi="Times New Roman" w:cs="Times New Roman"/>
          <w:sz w:val="52"/>
          <w:szCs w:val="52"/>
        </w:rPr>
        <w:t>отсутствие обращения;</w:t>
      </w:r>
    </w:p>
    <w:p w:rsidR="009C0AF4" w:rsidRPr="00E450E4" w:rsidRDefault="009C0AF4" w:rsidP="009C0AF4">
      <w:pPr>
        <w:numPr>
          <w:ilvl w:val="0"/>
          <w:numId w:val="20"/>
        </w:numPr>
        <w:spacing w:after="276" w:line="247" w:lineRule="auto"/>
        <w:ind w:hanging="540"/>
        <w:rPr>
          <w:sz w:val="52"/>
          <w:szCs w:val="52"/>
        </w:rPr>
      </w:pPr>
      <w:r w:rsidRPr="00E450E4">
        <w:rPr>
          <w:rFonts w:ascii="Times New Roman" w:eastAsia="Times New Roman" w:hAnsi="Times New Roman" w:cs="Times New Roman"/>
          <w:sz w:val="52"/>
          <w:szCs w:val="52"/>
        </w:rPr>
        <w:t xml:space="preserve">отсутствие «Я» в речи; </w:t>
      </w:r>
    </w:p>
    <w:p w:rsidR="009C0AF4" w:rsidRPr="00E450E4" w:rsidRDefault="009C0AF4" w:rsidP="009C0AF4">
      <w:pPr>
        <w:numPr>
          <w:ilvl w:val="0"/>
          <w:numId w:val="20"/>
        </w:numPr>
        <w:spacing w:after="252" w:line="247" w:lineRule="auto"/>
        <w:ind w:hanging="540"/>
        <w:rPr>
          <w:sz w:val="52"/>
          <w:szCs w:val="52"/>
        </w:rPr>
      </w:pPr>
      <w:r w:rsidRPr="00E450E4">
        <w:rPr>
          <w:rFonts w:ascii="Times New Roman" w:eastAsia="Times New Roman" w:hAnsi="Times New Roman" w:cs="Times New Roman"/>
          <w:sz w:val="52"/>
          <w:szCs w:val="52"/>
        </w:rPr>
        <w:t>неправильное употребление местоимений;</w:t>
      </w:r>
    </w:p>
    <w:p w:rsidR="009C0AF4" w:rsidRPr="00E450E4" w:rsidRDefault="009C0AF4" w:rsidP="009C0AF4">
      <w:pPr>
        <w:numPr>
          <w:ilvl w:val="0"/>
          <w:numId w:val="20"/>
        </w:numPr>
        <w:spacing w:after="0" w:line="241" w:lineRule="auto"/>
        <w:ind w:hanging="540"/>
        <w:rPr>
          <w:sz w:val="52"/>
          <w:szCs w:val="52"/>
        </w:rPr>
      </w:pPr>
      <w:r w:rsidRPr="00E450E4">
        <w:rPr>
          <w:rFonts w:ascii="Times New Roman" w:eastAsia="Times New Roman" w:hAnsi="Times New Roman" w:cs="Times New Roman"/>
          <w:sz w:val="52"/>
          <w:szCs w:val="52"/>
        </w:rPr>
        <w:t>нарушения лексики, семантики, просодики, грамматического строя речи, звукопроизношения, спонтанности высказывания и т.д.</w:t>
      </w:r>
    </w:p>
    <w:p w:rsidR="009C0AF4" w:rsidRDefault="009C0AF4" w:rsidP="00E450E4">
      <w:pPr>
        <w:pStyle w:val="3"/>
        <w:ind w:left="89"/>
        <w:jc w:val="center"/>
        <w:rPr>
          <w:rFonts w:ascii="Times New Roman" w:hAnsi="Times New Roman" w:cs="Times New Roman"/>
          <w:b/>
          <w:color w:val="auto"/>
          <w:sz w:val="56"/>
          <w:szCs w:val="56"/>
        </w:rPr>
      </w:pPr>
      <w:r w:rsidRPr="00E450E4">
        <w:rPr>
          <w:rFonts w:ascii="Times New Roman" w:hAnsi="Times New Roman" w:cs="Times New Roman"/>
          <w:b/>
          <w:color w:val="auto"/>
          <w:sz w:val="56"/>
          <w:szCs w:val="56"/>
        </w:rPr>
        <w:lastRenderedPageBreak/>
        <w:t>Познавательная сфера</w:t>
      </w:r>
    </w:p>
    <w:p w:rsidR="00E450E4" w:rsidRPr="00E450E4" w:rsidRDefault="00E450E4" w:rsidP="00E450E4"/>
    <w:p w:rsidR="009C0AF4" w:rsidRPr="00E450E4" w:rsidRDefault="009C0AF4" w:rsidP="009C0AF4">
      <w:pPr>
        <w:numPr>
          <w:ilvl w:val="0"/>
          <w:numId w:val="21"/>
        </w:numPr>
        <w:spacing w:after="252" w:line="247" w:lineRule="auto"/>
        <w:ind w:hanging="540"/>
        <w:rPr>
          <w:sz w:val="48"/>
          <w:szCs w:val="48"/>
        </w:rPr>
      </w:pPr>
      <w:r w:rsidRPr="00E450E4">
        <w:rPr>
          <w:rFonts w:ascii="Times New Roman" w:eastAsia="Times New Roman" w:hAnsi="Times New Roman" w:cs="Times New Roman"/>
          <w:sz w:val="48"/>
          <w:szCs w:val="48"/>
        </w:rPr>
        <w:t>показывает, называет предметы, картинки по просьбе;</w:t>
      </w:r>
    </w:p>
    <w:p w:rsidR="009C0AF4" w:rsidRPr="00E450E4" w:rsidRDefault="009C0AF4" w:rsidP="009C0AF4">
      <w:pPr>
        <w:numPr>
          <w:ilvl w:val="0"/>
          <w:numId w:val="21"/>
        </w:numPr>
        <w:spacing w:after="252" w:line="247" w:lineRule="auto"/>
        <w:ind w:hanging="540"/>
        <w:rPr>
          <w:sz w:val="48"/>
          <w:szCs w:val="48"/>
        </w:rPr>
      </w:pPr>
      <w:r w:rsidRPr="00E450E4">
        <w:rPr>
          <w:rFonts w:ascii="Times New Roman" w:eastAsia="Times New Roman" w:hAnsi="Times New Roman" w:cs="Times New Roman"/>
          <w:sz w:val="48"/>
          <w:szCs w:val="48"/>
        </w:rPr>
        <w:t>доска с вкладышами (собирает путем проб или зрительным соотнесением);</w:t>
      </w:r>
    </w:p>
    <w:p w:rsidR="009C0AF4" w:rsidRPr="00E450E4" w:rsidRDefault="009C0AF4" w:rsidP="009C0AF4">
      <w:pPr>
        <w:numPr>
          <w:ilvl w:val="0"/>
          <w:numId w:val="21"/>
        </w:numPr>
        <w:spacing w:after="276" w:line="247" w:lineRule="auto"/>
        <w:ind w:hanging="540"/>
        <w:rPr>
          <w:sz w:val="48"/>
          <w:szCs w:val="48"/>
        </w:rPr>
      </w:pPr>
      <w:proofErr w:type="spellStart"/>
      <w:r w:rsidRPr="00E450E4">
        <w:rPr>
          <w:rFonts w:ascii="Times New Roman" w:eastAsia="Times New Roman" w:hAnsi="Times New Roman" w:cs="Times New Roman"/>
          <w:sz w:val="48"/>
          <w:szCs w:val="48"/>
        </w:rPr>
        <w:t>сериация</w:t>
      </w:r>
      <w:proofErr w:type="spellEnd"/>
      <w:r w:rsidRPr="00E450E4">
        <w:rPr>
          <w:rFonts w:ascii="Times New Roman" w:eastAsia="Times New Roman" w:hAnsi="Times New Roman" w:cs="Times New Roman"/>
          <w:sz w:val="48"/>
          <w:szCs w:val="48"/>
        </w:rPr>
        <w:t>, выстраивание последовательностей и рядов (матрешка, пирамидка);</w:t>
      </w:r>
    </w:p>
    <w:p w:rsidR="009C0AF4" w:rsidRPr="00E450E4" w:rsidRDefault="009C0AF4" w:rsidP="009C0AF4">
      <w:pPr>
        <w:numPr>
          <w:ilvl w:val="0"/>
          <w:numId w:val="21"/>
        </w:numPr>
        <w:spacing w:after="252" w:line="247" w:lineRule="auto"/>
        <w:ind w:hanging="540"/>
        <w:rPr>
          <w:sz w:val="48"/>
          <w:szCs w:val="48"/>
        </w:rPr>
      </w:pPr>
      <w:r w:rsidRPr="00E450E4">
        <w:rPr>
          <w:rFonts w:ascii="Times New Roman" w:eastAsia="Times New Roman" w:hAnsi="Times New Roman" w:cs="Times New Roman"/>
          <w:sz w:val="48"/>
          <w:szCs w:val="48"/>
        </w:rPr>
        <w:t>знание основных названий форм, цветов (различение, соотнесение);</w:t>
      </w:r>
    </w:p>
    <w:p w:rsidR="009C0AF4" w:rsidRPr="00E450E4" w:rsidRDefault="009C0AF4" w:rsidP="009C0AF4">
      <w:pPr>
        <w:numPr>
          <w:ilvl w:val="0"/>
          <w:numId w:val="21"/>
        </w:numPr>
        <w:spacing w:after="276" w:line="247" w:lineRule="auto"/>
        <w:ind w:hanging="540"/>
        <w:rPr>
          <w:sz w:val="48"/>
          <w:szCs w:val="48"/>
        </w:rPr>
      </w:pPr>
      <w:r w:rsidRPr="00E450E4">
        <w:rPr>
          <w:rFonts w:ascii="Times New Roman" w:eastAsia="Times New Roman" w:hAnsi="Times New Roman" w:cs="Times New Roman"/>
          <w:sz w:val="48"/>
          <w:szCs w:val="48"/>
        </w:rPr>
        <w:t>навыки сортировки, классификации;</w:t>
      </w:r>
    </w:p>
    <w:p w:rsidR="009C0AF4" w:rsidRPr="00E450E4" w:rsidRDefault="009C0AF4" w:rsidP="009C0AF4">
      <w:pPr>
        <w:numPr>
          <w:ilvl w:val="0"/>
          <w:numId w:val="21"/>
        </w:numPr>
        <w:spacing w:after="252" w:line="247" w:lineRule="auto"/>
        <w:ind w:hanging="540"/>
        <w:rPr>
          <w:sz w:val="48"/>
          <w:szCs w:val="48"/>
        </w:rPr>
      </w:pPr>
      <w:r w:rsidRPr="00E450E4">
        <w:rPr>
          <w:rFonts w:ascii="Times New Roman" w:eastAsia="Times New Roman" w:hAnsi="Times New Roman" w:cs="Times New Roman"/>
          <w:sz w:val="48"/>
          <w:szCs w:val="48"/>
        </w:rPr>
        <w:t>счет (порядковый, соотнесение с количеством);</w:t>
      </w:r>
    </w:p>
    <w:p w:rsidR="009C0AF4" w:rsidRPr="00E450E4" w:rsidRDefault="009C0AF4" w:rsidP="009C0AF4">
      <w:pPr>
        <w:numPr>
          <w:ilvl w:val="0"/>
          <w:numId w:val="21"/>
        </w:numPr>
        <w:spacing w:after="252" w:line="247" w:lineRule="auto"/>
        <w:ind w:hanging="540"/>
        <w:rPr>
          <w:sz w:val="48"/>
          <w:szCs w:val="48"/>
        </w:rPr>
      </w:pPr>
      <w:r w:rsidRPr="00E450E4">
        <w:rPr>
          <w:rFonts w:ascii="Times New Roman" w:eastAsia="Times New Roman" w:hAnsi="Times New Roman" w:cs="Times New Roman"/>
          <w:sz w:val="48"/>
          <w:szCs w:val="48"/>
        </w:rPr>
        <w:t>рисунок, графические навыки;</w:t>
      </w:r>
    </w:p>
    <w:p w:rsidR="009C0AF4" w:rsidRPr="00E450E4" w:rsidRDefault="009C0AF4" w:rsidP="009C0AF4">
      <w:pPr>
        <w:numPr>
          <w:ilvl w:val="0"/>
          <w:numId w:val="21"/>
        </w:numPr>
        <w:spacing w:after="276" w:line="247" w:lineRule="auto"/>
        <w:ind w:hanging="540"/>
        <w:rPr>
          <w:sz w:val="48"/>
          <w:szCs w:val="48"/>
        </w:rPr>
      </w:pPr>
      <w:r w:rsidRPr="00E450E4">
        <w:rPr>
          <w:rFonts w:ascii="Times New Roman" w:eastAsia="Times New Roman" w:hAnsi="Times New Roman" w:cs="Times New Roman"/>
          <w:sz w:val="48"/>
          <w:szCs w:val="48"/>
        </w:rPr>
        <w:t>конструктивная деятельность;</w:t>
      </w:r>
    </w:p>
    <w:p w:rsidR="009C0AF4" w:rsidRPr="00E450E4" w:rsidRDefault="009C0AF4" w:rsidP="009C0AF4">
      <w:pPr>
        <w:numPr>
          <w:ilvl w:val="0"/>
          <w:numId w:val="21"/>
        </w:numPr>
        <w:spacing w:after="252" w:line="247" w:lineRule="auto"/>
        <w:ind w:hanging="540"/>
        <w:rPr>
          <w:sz w:val="48"/>
          <w:szCs w:val="48"/>
        </w:rPr>
      </w:pPr>
      <w:r w:rsidRPr="00E450E4">
        <w:rPr>
          <w:rFonts w:ascii="Times New Roman" w:eastAsia="Times New Roman" w:hAnsi="Times New Roman" w:cs="Times New Roman"/>
          <w:sz w:val="48"/>
          <w:szCs w:val="48"/>
        </w:rPr>
        <w:t>объем знаний и представлений.</w:t>
      </w:r>
    </w:p>
    <w:p w:rsidR="009C0AF4" w:rsidRDefault="009C0AF4" w:rsidP="00553A06">
      <w:pPr>
        <w:pStyle w:val="4"/>
        <w:ind w:left="145"/>
        <w:jc w:val="center"/>
        <w:rPr>
          <w:rFonts w:ascii="Times New Roman" w:hAnsi="Times New Roman" w:cs="Times New Roman"/>
          <w:b/>
          <w:i w:val="0"/>
          <w:color w:val="auto"/>
          <w:sz w:val="56"/>
          <w:szCs w:val="56"/>
        </w:rPr>
      </w:pPr>
      <w:r w:rsidRPr="00553A06">
        <w:rPr>
          <w:rFonts w:ascii="Times New Roman" w:hAnsi="Times New Roman" w:cs="Times New Roman"/>
          <w:b/>
          <w:i w:val="0"/>
          <w:noProof/>
          <w:color w:val="auto"/>
          <w:sz w:val="56"/>
          <w:szCs w:val="56"/>
          <w:lang w:eastAsia="ru-RU"/>
        </w:rPr>
        <w:lastRenderedPageBreak/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699E77A6" wp14:editId="7F6107CC">
                <wp:simplePos x="0" y="0"/>
                <wp:positionH relativeFrom="column">
                  <wp:posOffset>9130877</wp:posOffset>
                </wp:positionH>
                <wp:positionV relativeFrom="paragraph">
                  <wp:posOffset>63397</wp:posOffset>
                </wp:positionV>
                <wp:extent cx="2133600" cy="36513"/>
                <wp:effectExtent l="0" t="0" r="0" b="0"/>
                <wp:wrapNone/>
                <wp:docPr id="10276" name="Group 1027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133600" cy="36513"/>
                          <a:chOff x="0" y="0"/>
                          <a:chExt cx="2133600" cy="36513"/>
                        </a:xfrm>
                      </wpg:grpSpPr>
                      <wps:wsp>
                        <wps:cNvPr id="1532" name="Shape 1532"/>
                        <wps:cNvSpPr/>
                        <wps:spPr>
                          <a:xfrm>
                            <a:off x="0" y="0"/>
                            <a:ext cx="2133600" cy="3651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133600" h="36513">
                                <a:moveTo>
                                  <a:pt x="6085" y="0"/>
                                </a:moveTo>
                                <a:lnTo>
                                  <a:pt x="2127514" y="0"/>
                                </a:lnTo>
                                <a:cubicBezTo>
                                  <a:pt x="2130875" y="0"/>
                                  <a:pt x="2133600" y="2725"/>
                                  <a:pt x="2133600" y="6086"/>
                                </a:cubicBezTo>
                                <a:lnTo>
                                  <a:pt x="2133600" y="30427"/>
                                </a:lnTo>
                                <a:cubicBezTo>
                                  <a:pt x="2133600" y="33788"/>
                                  <a:pt x="2130875" y="36513"/>
                                  <a:pt x="2127514" y="36513"/>
                                </a:cubicBezTo>
                                <a:lnTo>
                                  <a:pt x="6085" y="36513"/>
                                </a:lnTo>
                                <a:cubicBezTo>
                                  <a:pt x="2725" y="36513"/>
                                  <a:pt x="0" y="33788"/>
                                  <a:pt x="0" y="30427"/>
                                </a:cubicBezTo>
                                <a:lnTo>
                                  <a:pt x="0" y="6086"/>
                                </a:lnTo>
                                <a:cubicBezTo>
                                  <a:pt x="0" y="2725"/>
                                  <a:pt x="2725" y="0"/>
                                  <a:pt x="6085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53548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844C53F" id="Group 10276" o:spid="_x0000_s1026" style="position:absolute;margin-left:718.95pt;margin-top:5pt;width:168pt;height:2.9pt;z-index:251661312" coordsize="21336,3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">
                <v:shape id="Shape 1532" o:spid="_x0000_s1027" style="position:absolute;width:21336;height:365;visibility:visible;mso-wrap-style:square;v-text-anchor:top" coordsize="2133600,365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" path="m6085,l2127514,v3361,,6086,2725,6086,6086l2133600,30427v,3361,-2725,6086,-6086,6086l6085,36513c2725,36513,,33788,,30427l,6086c,2725,2725,,6085,xe" fillcolor="#53548a" stroked="f" strokeweight="0">
                  <v:stroke miterlimit="83231f" joinstyle="miter"/>
                  <v:path arrowok="t" textboxrect="0,0,2133600,36513"/>
                </v:shape>
              </v:group>
            </w:pict>
          </mc:Fallback>
        </mc:AlternateContent>
      </w:r>
      <w:r w:rsidRPr="00553A06">
        <w:rPr>
          <w:rFonts w:ascii="Times New Roman" w:hAnsi="Times New Roman" w:cs="Times New Roman"/>
          <w:b/>
          <w:i w:val="0"/>
          <w:color w:val="auto"/>
          <w:sz w:val="56"/>
          <w:szCs w:val="56"/>
        </w:rPr>
        <w:t>формирование заключения:</w:t>
      </w:r>
      <w:r w:rsidR="008E5CBE">
        <w:rPr>
          <w:rFonts w:ascii="Times New Roman" w:hAnsi="Times New Roman" w:cs="Times New Roman"/>
          <w:b/>
          <w:i w:val="0"/>
          <w:color w:val="auto"/>
          <w:sz w:val="56"/>
          <w:szCs w:val="56"/>
        </w:rPr>
        <w:t xml:space="preserve"> </w:t>
      </w:r>
      <w:r w:rsidRPr="00553A06">
        <w:rPr>
          <w:rFonts w:ascii="Times New Roman" w:hAnsi="Times New Roman" w:cs="Times New Roman"/>
          <w:b/>
          <w:i w:val="0"/>
          <w:color w:val="auto"/>
          <w:sz w:val="56"/>
          <w:szCs w:val="56"/>
        </w:rPr>
        <w:t xml:space="preserve">РДА </w:t>
      </w:r>
      <w:r w:rsidR="00553A06" w:rsidRPr="00553A06">
        <w:rPr>
          <w:rFonts w:ascii="Times New Roman" w:hAnsi="Times New Roman" w:cs="Times New Roman"/>
          <w:b/>
          <w:i w:val="0"/>
          <w:color w:val="auto"/>
          <w:sz w:val="56"/>
          <w:szCs w:val="56"/>
        </w:rPr>
        <w:t xml:space="preserve"> </w:t>
      </w:r>
    </w:p>
    <w:p w:rsidR="00553A06" w:rsidRPr="00553A06" w:rsidRDefault="00553A06" w:rsidP="00553A06"/>
    <w:p w:rsidR="009C0AF4" w:rsidRPr="00553A06" w:rsidRDefault="009C0AF4" w:rsidP="009C0AF4">
      <w:pPr>
        <w:numPr>
          <w:ilvl w:val="0"/>
          <w:numId w:val="22"/>
        </w:numPr>
        <w:spacing w:after="107" w:line="248" w:lineRule="auto"/>
        <w:ind w:hanging="540"/>
        <w:rPr>
          <w:sz w:val="52"/>
          <w:szCs w:val="52"/>
        </w:rPr>
      </w:pPr>
      <w:r w:rsidRPr="00553A06">
        <w:rPr>
          <w:rFonts w:ascii="Times New Roman" w:eastAsia="Times New Roman" w:hAnsi="Times New Roman" w:cs="Times New Roman"/>
          <w:b/>
          <w:sz w:val="52"/>
          <w:szCs w:val="52"/>
        </w:rPr>
        <w:t>Заключение психолога</w:t>
      </w:r>
      <w:r w:rsidRPr="00553A06">
        <w:rPr>
          <w:rFonts w:ascii="Times New Roman" w:eastAsia="Times New Roman" w:hAnsi="Times New Roman" w:cs="Times New Roman"/>
          <w:sz w:val="52"/>
          <w:szCs w:val="52"/>
        </w:rPr>
        <w:t xml:space="preserve">: вариант искаженного развития, с грубыми нарушениями коммуникации. </w:t>
      </w:r>
    </w:p>
    <w:p w:rsidR="009C0AF4" w:rsidRPr="00553A06" w:rsidRDefault="009C0AF4" w:rsidP="009C0AF4">
      <w:pPr>
        <w:numPr>
          <w:ilvl w:val="0"/>
          <w:numId w:val="22"/>
        </w:numPr>
        <w:spacing w:after="107" w:line="248" w:lineRule="auto"/>
        <w:ind w:hanging="540"/>
        <w:rPr>
          <w:sz w:val="52"/>
          <w:szCs w:val="52"/>
        </w:rPr>
      </w:pPr>
      <w:r w:rsidRPr="00553A06">
        <w:rPr>
          <w:rFonts w:ascii="Times New Roman" w:eastAsia="Times New Roman" w:hAnsi="Times New Roman" w:cs="Times New Roman"/>
          <w:b/>
          <w:sz w:val="52"/>
          <w:szCs w:val="52"/>
        </w:rPr>
        <w:t>Направления деятельности психолога</w:t>
      </w:r>
      <w:r w:rsidRPr="00553A06">
        <w:rPr>
          <w:rFonts w:ascii="Times New Roman" w:eastAsia="Times New Roman" w:hAnsi="Times New Roman" w:cs="Times New Roman"/>
          <w:sz w:val="52"/>
          <w:szCs w:val="52"/>
        </w:rPr>
        <w:t>: работа по выстраиванию элементарных коммуникаций, алгоритмов (простых) продуктивной деятельности. Обучение навыкам альтернативной коммуникации. Консультирование родителей по выстраиванию алгоритмов продуктивной деятельности. Консульт</w:t>
      </w:r>
      <w:r w:rsidR="00553A06">
        <w:rPr>
          <w:rFonts w:ascii="Times New Roman" w:eastAsia="Times New Roman" w:hAnsi="Times New Roman" w:cs="Times New Roman"/>
          <w:sz w:val="52"/>
          <w:szCs w:val="52"/>
        </w:rPr>
        <w:t>ирование учителей/воспитателей п</w:t>
      </w:r>
      <w:r w:rsidRPr="00553A06">
        <w:rPr>
          <w:rFonts w:ascii="Times New Roman" w:eastAsia="Times New Roman" w:hAnsi="Times New Roman" w:cs="Times New Roman"/>
          <w:sz w:val="52"/>
          <w:szCs w:val="52"/>
        </w:rPr>
        <w:t>о учету в образовательном процессе специфики нарушений ребенка.</w:t>
      </w:r>
    </w:p>
    <w:p w:rsidR="009C0AF4" w:rsidRDefault="009C0AF4" w:rsidP="00553A06">
      <w:pPr>
        <w:spacing w:after="107" w:line="248" w:lineRule="auto"/>
        <w:ind w:left="710"/>
      </w:pPr>
    </w:p>
    <w:p w:rsidR="009C0AF4" w:rsidRDefault="009C0AF4" w:rsidP="009C0AF4">
      <w:pPr>
        <w:spacing w:after="256" w:line="306" w:lineRule="auto"/>
        <w:ind w:left="75" w:right="276"/>
        <w:rPr>
          <w:rFonts w:ascii="Times New Roman" w:eastAsia="Times New Roman" w:hAnsi="Times New Roman" w:cs="Times New Roman"/>
          <w:sz w:val="56"/>
        </w:rPr>
      </w:pPr>
    </w:p>
    <w:p w:rsidR="009C0AF4" w:rsidRDefault="009C0AF4" w:rsidP="009C0AF4">
      <w:pPr>
        <w:spacing w:after="256" w:line="306" w:lineRule="auto"/>
        <w:ind w:left="75" w:right="276"/>
        <w:rPr>
          <w:rFonts w:ascii="Times New Roman" w:eastAsia="Times New Roman" w:hAnsi="Times New Roman" w:cs="Times New Roman"/>
          <w:sz w:val="56"/>
        </w:rPr>
      </w:pPr>
    </w:p>
    <w:p w:rsidR="009C0AF4" w:rsidRPr="00553A06" w:rsidRDefault="009C0AF4" w:rsidP="00553A06">
      <w:pPr>
        <w:spacing w:after="256" w:line="249" w:lineRule="auto"/>
        <w:rPr>
          <w:sz w:val="52"/>
          <w:szCs w:val="52"/>
        </w:rPr>
      </w:pPr>
    </w:p>
    <w:p w:rsidR="00553A06" w:rsidRDefault="00553A06" w:rsidP="00553A06">
      <w:pPr>
        <w:pStyle w:val="1"/>
        <w:ind w:left="557"/>
        <w:jc w:val="center"/>
        <w:rPr>
          <w:rFonts w:ascii="Trebuchet MS" w:eastAsia="Trebuchet MS" w:hAnsi="Trebuchet MS" w:cs="Trebuchet MS"/>
          <w:color w:val="404456"/>
          <w:sz w:val="56"/>
          <w:szCs w:val="56"/>
        </w:rPr>
      </w:pPr>
    </w:p>
    <w:p w:rsidR="00553A06" w:rsidRDefault="00553A06" w:rsidP="00553A06">
      <w:pPr>
        <w:pStyle w:val="1"/>
        <w:ind w:left="557"/>
        <w:jc w:val="center"/>
        <w:rPr>
          <w:rFonts w:ascii="Trebuchet MS" w:eastAsia="Trebuchet MS" w:hAnsi="Trebuchet MS" w:cs="Trebuchet MS"/>
          <w:color w:val="404456"/>
          <w:sz w:val="56"/>
          <w:szCs w:val="56"/>
        </w:rPr>
      </w:pPr>
    </w:p>
    <w:p w:rsidR="009C0AF4" w:rsidRDefault="009C0AF4" w:rsidP="00553A06">
      <w:pPr>
        <w:pStyle w:val="1"/>
        <w:ind w:left="557"/>
        <w:jc w:val="center"/>
      </w:pPr>
      <w:r>
        <w:rPr>
          <w:rFonts w:ascii="Trebuchet MS" w:eastAsia="Trebuchet MS" w:hAnsi="Trebuchet MS" w:cs="Trebuchet MS"/>
          <w:color w:val="404456"/>
          <w:sz w:val="80"/>
        </w:rPr>
        <w:t>СПАСИБО ЗА ВНИМАНИЕ</w:t>
      </w:r>
    </w:p>
    <w:p w:rsidR="006209A9" w:rsidRDefault="006209A9" w:rsidP="006209A9">
      <w:pPr>
        <w:spacing w:after="252" w:line="247" w:lineRule="auto"/>
        <w:ind w:left="2432" w:right="1285" w:hanging="10"/>
      </w:pPr>
    </w:p>
    <w:p w:rsidR="006209A9" w:rsidRDefault="006209A9" w:rsidP="006209A9">
      <w:pPr>
        <w:spacing w:after="107" w:line="248" w:lineRule="auto"/>
        <w:rPr>
          <w:rFonts w:ascii="Times New Roman" w:eastAsia="Times New Roman" w:hAnsi="Times New Roman" w:cs="Times New Roman"/>
          <w:sz w:val="40"/>
        </w:rPr>
      </w:pPr>
    </w:p>
    <w:p w:rsidR="006209A9" w:rsidRDefault="006209A9" w:rsidP="006209A9">
      <w:pPr>
        <w:spacing w:after="107" w:line="248" w:lineRule="auto"/>
        <w:rPr>
          <w:rFonts w:ascii="Times New Roman" w:eastAsia="Times New Roman" w:hAnsi="Times New Roman" w:cs="Times New Roman"/>
          <w:sz w:val="40"/>
        </w:rPr>
      </w:pPr>
    </w:p>
    <w:p w:rsidR="006209A9" w:rsidRDefault="006209A9" w:rsidP="006209A9">
      <w:pPr>
        <w:spacing w:after="107" w:line="248" w:lineRule="auto"/>
      </w:pPr>
    </w:p>
    <w:p w:rsidR="006209A9" w:rsidRDefault="006209A9" w:rsidP="007B6A2D">
      <w:pPr>
        <w:spacing w:after="256" w:line="249" w:lineRule="auto"/>
        <w:rPr>
          <w:rFonts w:ascii="Times New Roman" w:eastAsia="Times New Roman" w:hAnsi="Times New Roman" w:cs="Times New Roman"/>
          <w:sz w:val="56"/>
        </w:rPr>
      </w:pPr>
    </w:p>
    <w:p w:rsidR="007B6A2D" w:rsidRDefault="007B6A2D" w:rsidP="007B6A2D">
      <w:pPr>
        <w:spacing w:after="256" w:line="249" w:lineRule="auto"/>
        <w:rPr>
          <w:rFonts w:ascii="Times New Roman" w:eastAsia="Times New Roman" w:hAnsi="Times New Roman" w:cs="Times New Roman"/>
          <w:sz w:val="56"/>
        </w:rPr>
      </w:pPr>
    </w:p>
    <w:p w:rsidR="006209A9" w:rsidRDefault="006209A9" w:rsidP="007B6A2D">
      <w:pPr>
        <w:spacing w:after="256" w:line="249" w:lineRule="auto"/>
        <w:rPr>
          <w:rFonts w:ascii="Times New Roman" w:eastAsia="Times New Roman" w:hAnsi="Times New Roman" w:cs="Times New Roman"/>
          <w:sz w:val="56"/>
        </w:rPr>
      </w:pPr>
    </w:p>
    <w:p w:rsidR="007B6A2D" w:rsidRDefault="007B6A2D" w:rsidP="007B6A2D">
      <w:pPr>
        <w:spacing w:after="256" w:line="249" w:lineRule="auto"/>
      </w:pPr>
    </w:p>
    <w:p w:rsidR="007B6A2D" w:rsidRDefault="007B6A2D" w:rsidP="007B6A2D">
      <w:pPr>
        <w:spacing w:after="256" w:line="249" w:lineRule="auto"/>
      </w:pPr>
    </w:p>
    <w:p w:rsidR="007B6A2D" w:rsidRPr="007B6A2D" w:rsidRDefault="007B6A2D" w:rsidP="007B6A2D">
      <w:pPr>
        <w:jc w:val="both"/>
        <w:rPr>
          <w:sz w:val="20"/>
          <w:szCs w:val="20"/>
        </w:rPr>
      </w:pPr>
    </w:p>
    <w:sectPr w:rsidR="007B6A2D" w:rsidRPr="007B6A2D" w:rsidSect="00E450E4">
      <w:pgSz w:w="16838" w:h="11906" w:orient="landscape"/>
      <w:pgMar w:top="1560" w:right="395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rebuchet MS">
    <w:panose1 w:val="020B0603020202020204"/>
    <w:charset w:val="CC"/>
    <w:family w:val="swiss"/>
    <w:pitch w:val="variable"/>
    <w:sig w:usb0="00000287" w:usb1="00000003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CD04A7"/>
    <w:multiLevelType w:val="hybridMultilevel"/>
    <w:tmpl w:val="5F42FF0A"/>
    <w:lvl w:ilvl="0" w:tplc="AF96A5B0">
      <w:start w:val="1"/>
      <w:numFmt w:val="bullet"/>
      <w:lvlText w:val="-"/>
      <w:lvlJc w:val="left"/>
      <w:pPr>
        <w:ind w:left="24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48"/>
        <w:szCs w:val="48"/>
        <w:u w:val="none" w:color="000000"/>
        <w:bdr w:val="none" w:sz="0" w:space="0" w:color="auto"/>
        <w:shd w:val="clear" w:color="auto" w:fill="auto"/>
        <w:vertAlign w:val="baseline"/>
      </w:rPr>
    </w:lvl>
    <w:lvl w:ilvl="1" w:tplc="FB5E0CEA">
      <w:start w:val="1"/>
      <w:numFmt w:val="bullet"/>
      <w:lvlText w:val="o"/>
      <w:lvlJc w:val="left"/>
      <w:pPr>
        <w:ind w:left="18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48"/>
        <w:szCs w:val="48"/>
        <w:u w:val="none" w:color="000000"/>
        <w:bdr w:val="none" w:sz="0" w:space="0" w:color="auto"/>
        <w:shd w:val="clear" w:color="auto" w:fill="auto"/>
        <w:vertAlign w:val="baseline"/>
      </w:rPr>
    </w:lvl>
    <w:lvl w:ilvl="2" w:tplc="C116EC46">
      <w:start w:val="1"/>
      <w:numFmt w:val="bullet"/>
      <w:lvlText w:val="▪"/>
      <w:lvlJc w:val="left"/>
      <w:pPr>
        <w:ind w:left="25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48"/>
        <w:szCs w:val="48"/>
        <w:u w:val="none" w:color="000000"/>
        <w:bdr w:val="none" w:sz="0" w:space="0" w:color="auto"/>
        <w:shd w:val="clear" w:color="auto" w:fill="auto"/>
        <w:vertAlign w:val="baseline"/>
      </w:rPr>
    </w:lvl>
    <w:lvl w:ilvl="3" w:tplc="BAE8E73E">
      <w:start w:val="1"/>
      <w:numFmt w:val="bullet"/>
      <w:lvlText w:val="•"/>
      <w:lvlJc w:val="left"/>
      <w:pPr>
        <w:ind w:left="32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48"/>
        <w:szCs w:val="48"/>
        <w:u w:val="none" w:color="000000"/>
        <w:bdr w:val="none" w:sz="0" w:space="0" w:color="auto"/>
        <w:shd w:val="clear" w:color="auto" w:fill="auto"/>
        <w:vertAlign w:val="baseline"/>
      </w:rPr>
    </w:lvl>
    <w:lvl w:ilvl="4" w:tplc="EB74638A">
      <w:start w:val="1"/>
      <w:numFmt w:val="bullet"/>
      <w:lvlText w:val="o"/>
      <w:lvlJc w:val="left"/>
      <w:pPr>
        <w:ind w:left="40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48"/>
        <w:szCs w:val="48"/>
        <w:u w:val="none" w:color="000000"/>
        <w:bdr w:val="none" w:sz="0" w:space="0" w:color="auto"/>
        <w:shd w:val="clear" w:color="auto" w:fill="auto"/>
        <w:vertAlign w:val="baseline"/>
      </w:rPr>
    </w:lvl>
    <w:lvl w:ilvl="5" w:tplc="2D14B6A2">
      <w:start w:val="1"/>
      <w:numFmt w:val="bullet"/>
      <w:lvlText w:val="▪"/>
      <w:lvlJc w:val="left"/>
      <w:pPr>
        <w:ind w:left="47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48"/>
        <w:szCs w:val="48"/>
        <w:u w:val="none" w:color="000000"/>
        <w:bdr w:val="none" w:sz="0" w:space="0" w:color="auto"/>
        <w:shd w:val="clear" w:color="auto" w:fill="auto"/>
        <w:vertAlign w:val="baseline"/>
      </w:rPr>
    </w:lvl>
    <w:lvl w:ilvl="6" w:tplc="F57AEC78">
      <w:start w:val="1"/>
      <w:numFmt w:val="bullet"/>
      <w:lvlText w:val="•"/>
      <w:lvlJc w:val="left"/>
      <w:pPr>
        <w:ind w:left="54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48"/>
        <w:szCs w:val="48"/>
        <w:u w:val="none" w:color="000000"/>
        <w:bdr w:val="none" w:sz="0" w:space="0" w:color="auto"/>
        <w:shd w:val="clear" w:color="auto" w:fill="auto"/>
        <w:vertAlign w:val="baseline"/>
      </w:rPr>
    </w:lvl>
    <w:lvl w:ilvl="7" w:tplc="77EE89B0">
      <w:start w:val="1"/>
      <w:numFmt w:val="bullet"/>
      <w:lvlText w:val="o"/>
      <w:lvlJc w:val="left"/>
      <w:pPr>
        <w:ind w:left="61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48"/>
        <w:szCs w:val="48"/>
        <w:u w:val="none" w:color="000000"/>
        <w:bdr w:val="none" w:sz="0" w:space="0" w:color="auto"/>
        <w:shd w:val="clear" w:color="auto" w:fill="auto"/>
        <w:vertAlign w:val="baseline"/>
      </w:rPr>
    </w:lvl>
    <w:lvl w:ilvl="8" w:tplc="9E22257E">
      <w:start w:val="1"/>
      <w:numFmt w:val="bullet"/>
      <w:lvlText w:val="▪"/>
      <w:lvlJc w:val="left"/>
      <w:pPr>
        <w:ind w:left="68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48"/>
        <w:szCs w:val="4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13457C8C"/>
    <w:multiLevelType w:val="hybridMultilevel"/>
    <w:tmpl w:val="C2FA681E"/>
    <w:lvl w:ilvl="0" w:tplc="BDF4CD62">
      <w:start w:val="1"/>
      <w:numFmt w:val="bullet"/>
      <w:lvlText w:val="•"/>
      <w:lvlJc w:val="left"/>
      <w:pPr>
        <w:ind w:left="6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40"/>
        <w:szCs w:val="40"/>
        <w:u w:val="none" w:color="000000"/>
        <w:bdr w:val="none" w:sz="0" w:space="0" w:color="auto"/>
        <w:shd w:val="clear" w:color="auto" w:fill="auto"/>
        <w:vertAlign w:val="baseline"/>
      </w:rPr>
    </w:lvl>
    <w:lvl w:ilvl="1" w:tplc="E19811AA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40"/>
        <w:szCs w:val="40"/>
        <w:u w:val="none" w:color="000000"/>
        <w:bdr w:val="none" w:sz="0" w:space="0" w:color="auto"/>
        <w:shd w:val="clear" w:color="auto" w:fill="auto"/>
        <w:vertAlign w:val="baseline"/>
      </w:rPr>
    </w:lvl>
    <w:lvl w:ilvl="2" w:tplc="EC007048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40"/>
        <w:szCs w:val="40"/>
        <w:u w:val="none" w:color="000000"/>
        <w:bdr w:val="none" w:sz="0" w:space="0" w:color="auto"/>
        <w:shd w:val="clear" w:color="auto" w:fill="auto"/>
        <w:vertAlign w:val="baseline"/>
      </w:rPr>
    </w:lvl>
    <w:lvl w:ilvl="3" w:tplc="13A2AD06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40"/>
        <w:szCs w:val="40"/>
        <w:u w:val="none" w:color="000000"/>
        <w:bdr w:val="none" w:sz="0" w:space="0" w:color="auto"/>
        <w:shd w:val="clear" w:color="auto" w:fill="auto"/>
        <w:vertAlign w:val="baseline"/>
      </w:rPr>
    </w:lvl>
    <w:lvl w:ilvl="4" w:tplc="59AC8AC2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40"/>
        <w:szCs w:val="40"/>
        <w:u w:val="none" w:color="000000"/>
        <w:bdr w:val="none" w:sz="0" w:space="0" w:color="auto"/>
        <w:shd w:val="clear" w:color="auto" w:fill="auto"/>
        <w:vertAlign w:val="baseline"/>
      </w:rPr>
    </w:lvl>
    <w:lvl w:ilvl="5" w:tplc="BA1EAFB2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40"/>
        <w:szCs w:val="40"/>
        <w:u w:val="none" w:color="000000"/>
        <w:bdr w:val="none" w:sz="0" w:space="0" w:color="auto"/>
        <w:shd w:val="clear" w:color="auto" w:fill="auto"/>
        <w:vertAlign w:val="baseline"/>
      </w:rPr>
    </w:lvl>
    <w:lvl w:ilvl="6" w:tplc="E11C85EA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40"/>
        <w:szCs w:val="40"/>
        <w:u w:val="none" w:color="000000"/>
        <w:bdr w:val="none" w:sz="0" w:space="0" w:color="auto"/>
        <w:shd w:val="clear" w:color="auto" w:fill="auto"/>
        <w:vertAlign w:val="baseline"/>
      </w:rPr>
    </w:lvl>
    <w:lvl w:ilvl="7" w:tplc="0C322862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40"/>
        <w:szCs w:val="40"/>
        <w:u w:val="none" w:color="000000"/>
        <w:bdr w:val="none" w:sz="0" w:space="0" w:color="auto"/>
        <w:shd w:val="clear" w:color="auto" w:fill="auto"/>
        <w:vertAlign w:val="baseline"/>
      </w:rPr>
    </w:lvl>
    <w:lvl w:ilvl="8" w:tplc="9482D2B6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40"/>
        <w:szCs w:val="4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18453E4D"/>
    <w:multiLevelType w:val="hybridMultilevel"/>
    <w:tmpl w:val="A2680032"/>
    <w:lvl w:ilvl="0" w:tplc="F3C6BCF4">
      <w:start w:val="1"/>
      <w:numFmt w:val="bullet"/>
      <w:lvlText w:val="✓"/>
      <w:lvlJc w:val="left"/>
      <w:pPr>
        <w:ind w:left="7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56"/>
        <w:szCs w:val="56"/>
        <w:u w:val="none" w:color="000000"/>
        <w:bdr w:val="none" w:sz="0" w:space="0" w:color="auto"/>
        <w:shd w:val="clear" w:color="auto" w:fill="auto"/>
        <w:vertAlign w:val="baseline"/>
      </w:rPr>
    </w:lvl>
    <w:lvl w:ilvl="1" w:tplc="89365FE6">
      <w:start w:val="1"/>
      <w:numFmt w:val="bullet"/>
      <w:lvlText w:val="o"/>
      <w:lvlJc w:val="left"/>
      <w:pPr>
        <w:ind w:left="10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56"/>
        <w:szCs w:val="56"/>
        <w:u w:val="none" w:color="000000"/>
        <w:bdr w:val="none" w:sz="0" w:space="0" w:color="auto"/>
        <w:shd w:val="clear" w:color="auto" w:fill="auto"/>
        <w:vertAlign w:val="baseline"/>
      </w:rPr>
    </w:lvl>
    <w:lvl w:ilvl="2" w:tplc="6144E024">
      <w:start w:val="1"/>
      <w:numFmt w:val="bullet"/>
      <w:lvlText w:val="▪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56"/>
        <w:szCs w:val="56"/>
        <w:u w:val="none" w:color="000000"/>
        <w:bdr w:val="none" w:sz="0" w:space="0" w:color="auto"/>
        <w:shd w:val="clear" w:color="auto" w:fill="auto"/>
        <w:vertAlign w:val="baseline"/>
      </w:rPr>
    </w:lvl>
    <w:lvl w:ilvl="3" w:tplc="76E492C8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56"/>
        <w:szCs w:val="56"/>
        <w:u w:val="none" w:color="000000"/>
        <w:bdr w:val="none" w:sz="0" w:space="0" w:color="auto"/>
        <w:shd w:val="clear" w:color="auto" w:fill="auto"/>
        <w:vertAlign w:val="baseline"/>
      </w:rPr>
    </w:lvl>
    <w:lvl w:ilvl="4" w:tplc="7946E630">
      <w:start w:val="1"/>
      <w:numFmt w:val="bullet"/>
      <w:lvlText w:val="o"/>
      <w:lvlJc w:val="left"/>
      <w:pPr>
        <w:ind w:left="32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56"/>
        <w:szCs w:val="56"/>
        <w:u w:val="none" w:color="000000"/>
        <w:bdr w:val="none" w:sz="0" w:space="0" w:color="auto"/>
        <w:shd w:val="clear" w:color="auto" w:fill="auto"/>
        <w:vertAlign w:val="baseline"/>
      </w:rPr>
    </w:lvl>
    <w:lvl w:ilvl="5" w:tplc="5BAEB8FA">
      <w:start w:val="1"/>
      <w:numFmt w:val="bullet"/>
      <w:lvlText w:val="▪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56"/>
        <w:szCs w:val="56"/>
        <w:u w:val="none" w:color="000000"/>
        <w:bdr w:val="none" w:sz="0" w:space="0" w:color="auto"/>
        <w:shd w:val="clear" w:color="auto" w:fill="auto"/>
        <w:vertAlign w:val="baseline"/>
      </w:rPr>
    </w:lvl>
    <w:lvl w:ilvl="6" w:tplc="CA0CC98C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56"/>
        <w:szCs w:val="56"/>
        <w:u w:val="none" w:color="000000"/>
        <w:bdr w:val="none" w:sz="0" w:space="0" w:color="auto"/>
        <w:shd w:val="clear" w:color="auto" w:fill="auto"/>
        <w:vertAlign w:val="baseline"/>
      </w:rPr>
    </w:lvl>
    <w:lvl w:ilvl="7" w:tplc="9E140442">
      <w:start w:val="1"/>
      <w:numFmt w:val="bullet"/>
      <w:lvlText w:val="o"/>
      <w:lvlJc w:val="left"/>
      <w:pPr>
        <w:ind w:left="54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56"/>
        <w:szCs w:val="56"/>
        <w:u w:val="none" w:color="000000"/>
        <w:bdr w:val="none" w:sz="0" w:space="0" w:color="auto"/>
        <w:shd w:val="clear" w:color="auto" w:fill="auto"/>
        <w:vertAlign w:val="baseline"/>
      </w:rPr>
    </w:lvl>
    <w:lvl w:ilvl="8" w:tplc="A43899F8">
      <w:start w:val="1"/>
      <w:numFmt w:val="bullet"/>
      <w:lvlText w:val="▪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56"/>
        <w:szCs w:val="5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1B23405D"/>
    <w:multiLevelType w:val="hybridMultilevel"/>
    <w:tmpl w:val="BCCEB6D6"/>
    <w:lvl w:ilvl="0" w:tplc="D2C4632E">
      <w:start w:val="1"/>
      <w:numFmt w:val="bullet"/>
      <w:lvlText w:val="✓"/>
      <w:lvlJc w:val="left"/>
      <w:pPr>
        <w:ind w:left="14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48"/>
        <w:szCs w:val="48"/>
        <w:u w:val="none" w:color="000000"/>
        <w:bdr w:val="none" w:sz="0" w:space="0" w:color="auto"/>
        <w:shd w:val="clear" w:color="auto" w:fill="auto"/>
        <w:vertAlign w:val="baseline"/>
      </w:rPr>
    </w:lvl>
    <w:lvl w:ilvl="1" w:tplc="50AEA7C2">
      <w:start w:val="1"/>
      <w:numFmt w:val="bullet"/>
      <w:lvlText w:val="o"/>
      <w:lvlJc w:val="left"/>
      <w:pPr>
        <w:ind w:left="10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48"/>
        <w:szCs w:val="48"/>
        <w:u w:val="none" w:color="000000"/>
        <w:bdr w:val="none" w:sz="0" w:space="0" w:color="auto"/>
        <w:shd w:val="clear" w:color="auto" w:fill="auto"/>
        <w:vertAlign w:val="baseline"/>
      </w:rPr>
    </w:lvl>
    <w:lvl w:ilvl="2" w:tplc="67B61992">
      <w:start w:val="1"/>
      <w:numFmt w:val="bullet"/>
      <w:lvlText w:val="▪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48"/>
        <w:szCs w:val="48"/>
        <w:u w:val="none" w:color="000000"/>
        <w:bdr w:val="none" w:sz="0" w:space="0" w:color="auto"/>
        <w:shd w:val="clear" w:color="auto" w:fill="auto"/>
        <w:vertAlign w:val="baseline"/>
      </w:rPr>
    </w:lvl>
    <w:lvl w:ilvl="3" w:tplc="7D70AA76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48"/>
        <w:szCs w:val="48"/>
        <w:u w:val="none" w:color="000000"/>
        <w:bdr w:val="none" w:sz="0" w:space="0" w:color="auto"/>
        <w:shd w:val="clear" w:color="auto" w:fill="auto"/>
        <w:vertAlign w:val="baseline"/>
      </w:rPr>
    </w:lvl>
    <w:lvl w:ilvl="4" w:tplc="25FCB652">
      <w:start w:val="1"/>
      <w:numFmt w:val="bullet"/>
      <w:lvlText w:val="o"/>
      <w:lvlJc w:val="left"/>
      <w:pPr>
        <w:ind w:left="32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48"/>
        <w:szCs w:val="48"/>
        <w:u w:val="none" w:color="000000"/>
        <w:bdr w:val="none" w:sz="0" w:space="0" w:color="auto"/>
        <w:shd w:val="clear" w:color="auto" w:fill="auto"/>
        <w:vertAlign w:val="baseline"/>
      </w:rPr>
    </w:lvl>
    <w:lvl w:ilvl="5" w:tplc="1EACFD72">
      <w:start w:val="1"/>
      <w:numFmt w:val="bullet"/>
      <w:lvlText w:val="▪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48"/>
        <w:szCs w:val="48"/>
        <w:u w:val="none" w:color="000000"/>
        <w:bdr w:val="none" w:sz="0" w:space="0" w:color="auto"/>
        <w:shd w:val="clear" w:color="auto" w:fill="auto"/>
        <w:vertAlign w:val="baseline"/>
      </w:rPr>
    </w:lvl>
    <w:lvl w:ilvl="6" w:tplc="A3E2BF16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48"/>
        <w:szCs w:val="48"/>
        <w:u w:val="none" w:color="000000"/>
        <w:bdr w:val="none" w:sz="0" w:space="0" w:color="auto"/>
        <w:shd w:val="clear" w:color="auto" w:fill="auto"/>
        <w:vertAlign w:val="baseline"/>
      </w:rPr>
    </w:lvl>
    <w:lvl w:ilvl="7" w:tplc="53CC1082">
      <w:start w:val="1"/>
      <w:numFmt w:val="bullet"/>
      <w:lvlText w:val="o"/>
      <w:lvlJc w:val="left"/>
      <w:pPr>
        <w:ind w:left="54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48"/>
        <w:szCs w:val="48"/>
        <w:u w:val="none" w:color="000000"/>
        <w:bdr w:val="none" w:sz="0" w:space="0" w:color="auto"/>
        <w:shd w:val="clear" w:color="auto" w:fill="auto"/>
        <w:vertAlign w:val="baseline"/>
      </w:rPr>
    </w:lvl>
    <w:lvl w:ilvl="8" w:tplc="8BB2A9B0">
      <w:start w:val="1"/>
      <w:numFmt w:val="bullet"/>
      <w:lvlText w:val="▪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48"/>
        <w:szCs w:val="4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22E27666"/>
    <w:multiLevelType w:val="hybridMultilevel"/>
    <w:tmpl w:val="D172A942"/>
    <w:lvl w:ilvl="0" w:tplc="B986EFC0">
      <w:start w:val="1"/>
      <w:numFmt w:val="bullet"/>
      <w:lvlText w:val="•"/>
      <w:lvlJc w:val="left"/>
      <w:pPr>
        <w:ind w:left="67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48"/>
        <w:szCs w:val="48"/>
        <w:u w:val="none" w:color="000000"/>
        <w:bdr w:val="none" w:sz="0" w:space="0" w:color="auto"/>
        <w:shd w:val="clear" w:color="auto" w:fill="auto"/>
        <w:vertAlign w:val="baseline"/>
      </w:rPr>
    </w:lvl>
    <w:lvl w:ilvl="1" w:tplc="459CDF80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48"/>
        <w:szCs w:val="48"/>
        <w:u w:val="none" w:color="000000"/>
        <w:bdr w:val="none" w:sz="0" w:space="0" w:color="auto"/>
        <w:shd w:val="clear" w:color="auto" w:fill="auto"/>
        <w:vertAlign w:val="baseline"/>
      </w:rPr>
    </w:lvl>
    <w:lvl w:ilvl="2" w:tplc="AB100D0C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48"/>
        <w:szCs w:val="48"/>
        <w:u w:val="none" w:color="000000"/>
        <w:bdr w:val="none" w:sz="0" w:space="0" w:color="auto"/>
        <w:shd w:val="clear" w:color="auto" w:fill="auto"/>
        <w:vertAlign w:val="baseline"/>
      </w:rPr>
    </w:lvl>
    <w:lvl w:ilvl="3" w:tplc="0222391C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48"/>
        <w:szCs w:val="48"/>
        <w:u w:val="none" w:color="000000"/>
        <w:bdr w:val="none" w:sz="0" w:space="0" w:color="auto"/>
        <w:shd w:val="clear" w:color="auto" w:fill="auto"/>
        <w:vertAlign w:val="baseline"/>
      </w:rPr>
    </w:lvl>
    <w:lvl w:ilvl="4" w:tplc="59DA5CC0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48"/>
        <w:szCs w:val="48"/>
        <w:u w:val="none" w:color="000000"/>
        <w:bdr w:val="none" w:sz="0" w:space="0" w:color="auto"/>
        <w:shd w:val="clear" w:color="auto" w:fill="auto"/>
        <w:vertAlign w:val="baseline"/>
      </w:rPr>
    </w:lvl>
    <w:lvl w:ilvl="5" w:tplc="A53A0D8C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48"/>
        <w:szCs w:val="48"/>
        <w:u w:val="none" w:color="000000"/>
        <w:bdr w:val="none" w:sz="0" w:space="0" w:color="auto"/>
        <w:shd w:val="clear" w:color="auto" w:fill="auto"/>
        <w:vertAlign w:val="baseline"/>
      </w:rPr>
    </w:lvl>
    <w:lvl w:ilvl="6" w:tplc="F7CCEBDC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48"/>
        <w:szCs w:val="48"/>
        <w:u w:val="none" w:color="000000"/>
        <w:bdr w:val="none" w:sz="0" w:space="0" w:color="auto"/>
        <w:shd w:val="clear" w:color="auto" w:fill="auto"/>
        <w:vertAlign w:val="baseline"/>
      </w:rPr>
    </w:lvl>
    <w:lvl w:ilvl="7" w:tplc="F81CF31A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48"/>
        <w:szCs w:val="48"/>
        <w:u w:val="none" w:color="000000"/>
        <w:bdr w:val="none" w:sz="0" w:space="0" w:color="auto"/>
        <w:shd w:val="clear" w:color="auto" w:fill="auto"/>
        <w:vertAlign w:val="baseline"/>
      </w:rPr>
    </w:lvl>
    <w:lvl w:ilvl="8" w:tplc="C734CC12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48"/>
        <w:szCs w:val="4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24156551"/>
    <w:multiLevelType w:val="hybridMultilevel"/>
    <w:tmpl w:val="5BB0FE9E"/>
    <w:lvl w:ilvl="0" w:tplc="B7EA23AE">
      <w:start w:val="1"/>
      <w:numFmt w:val="bullet"/>
      <w:lvlText w:val="•"/>
      <w:lvlJc w:val="left"/>
      <w:pPr>
        <w:ind w:left="67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48"/>
        <w:szCs w:val="48"/>
        <w:u w:val="none" w:color="000000"/>
        <w:bdr w:val="none" w:sz="0" w:space="0" w:color="auto"/>
        <w:shd w:val="clear" w:color="auto" w:fill="auto"/>
        <w:vertAlign w:val="baseline"/>
      </w:rPr>
    </w:lvl>
    <w:lvl w:ilvl="1" w:tplc="26A4C17E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48"/>
        <w:szCs w:val="48"/>
        <w:u w:val="none" w:color="000000"/>
        <w:bdr w:val="none" w:sz="0" w:space="0" w:color="auto"/>
        <w:shd w:val="clear" w:color="auto" w:fill="auto"/>
        <w:vertAlign w:val="baseline"/>
      </w:rPr>
    </w:lvl>
    <w:lvl w:ilvl="2" w:tplc="99B09026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48"/>
        <w:szCs w:val="48"/>
        <w:u w:val="none" w:color="000000"/>
        <w:bdr w:val="none" w:sz="0" w:space="0" w:color="auto"/>
        <w:shd w:val="clear" w:color="auto" w:fill="auto"/>
        <w:vertAlign w:val="baseline"/>
      </w:rPr>
    </w:lvl>
    <w:lvl w:ilvl="3" w:tplc="957AE67E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48"/>
        <w:szCs w:val="48"/>
        <w:u w:val="none" w:color="000000"/>
        <w:bdr w:val="none" w:sz="0" w:space="0" w:color="auto"/>
        <w:shd w:val="clear" w:color="auto" w:fill="auto"/>
        <w:vertAlign w:val="baseline"/>
      </w:rPr>
    </w:lvl>
    <w:lvl w:ilvl="4" w:tplc="23EEB612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48"/>
        <w:szCs w:val="48"/>
        <w:u w:val="none" w:color="000000"/>
        <w:bdr w:val="none" w:sz="0" w:space="0" w:color="auto"/>
        <w:shd w:val="clear" w:color="auto" w:fill="auto"/>
        <w:vertAlign w:val="baseline"/>
      </w:rPr>
    </w:lvl>
    <w:lvl w:ilvl="5" w:tplc="82BC00DC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48"/>
        <w:szCs w:val="48"/>
        <w:u w:val="none" w:color="000000"/>
        <w:bdr w:val="none" w:sz="0" w:space="0" w:color="auto"/>
        <w:shd w:val="clear" w:color="auto" w:fill="auto"/>
        <w:vertAlign w:val="baseline"/>
      </w:rPr>
    </w:lvl>
    <w:lvl w:ilvl="6" w:tplc="68F6255C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48"/>
        <w:szCs w:val="48"/>
        <w:u w:val="none" w:color="000000"/>
        <w:bdr w:val="none" w:sz="0" w:space="0" w:color="auto"/>
        <w:shd w:val="clear" w:color="auto" w:fill="auto"/>
        <w:vertAlign w:val="baseline"/>
      </w:rPr>
    </w:lvl>
    <w:lvl w:ilvl="7" w:tplc="B6DCC7AA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48"/>
        <w:szCs w:val="48"/>
        <w:u w:val="none" w:color="000000"/>
        <w:bdr w:val="none" w:sz="0" w:space="0" w:color="auto"/>
        <w:shd w:val="clear" w:color="auto" w:fill="auto"/>
        <w:vertAlign w:val="baseline"/>
      </w:rPr>
    </w:lvl>
    <w:lvl w:ilvl="8" w:tplc="7824804C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48"/>
        <w:szCs w:val="4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28CD095A"/>
    <w:multiLevelType w:val="hybridMultilevel"/>
    <w:tmpl w:val="E29C1554"/>
    <w:lvl w:ilvl="0" w:tplc="BF1E776E">
      <w:start w:val="1"/>
      <w:numFmt w:val="bullet"/>
      <w:lvlText w:val="•"/>
      <w:lvlJc w:val="left"/>
      <w:pPr>
        <w:ind w:left="5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56"/>
        <w:szCs w:val="56"/>
        <w:u w:val="none" w:color="000000"/>
        <w:bdr w:val="none" w:sz="0" w:space="0" w:color="auto"/>
        <w:shd w:val="clear" w:color="auto" w:fill="auto"/>
        <w:vertAlign w:val="baseline"/>
      </w:rPr>
    </w:lvl>
    <w:lvl w:ilvl="1" w:tplc="43FA2A44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56"/>
        <w:szCs w:val="56"/>
        <w:u w:val="none" w:color="000000"/>
        <w:bdr w:val="none" w:sz="0" w:space="0" w:color="auto"/>
        <w:shd w:val="clear" w:color="auto" w:fill="auto"/>
        <w:vertAlign w:val="baseline"/>
      </w:rPr>
    </w:lvl>
    <w:lvl w:ilvl="2" w:tplc="F9886B64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56"/>
        <w:szCs w:val="56"/>
        <w:u w:val="none" w:color="000000"/>
        <w:bdr w:val="none" w:sz="0" w:space="0" w:color="auto"/>
        <w:shd w:val="clear" w:color="auto" w:fill="auto"/>
        <w:vertAlign w:val="baseline"/>
      </w:rPr>
    </w:lvl>
    <w:lvl w:ilvl="3" w:tplc="393ADFA2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56"/>
        <w:szCs w:val="56"/>
        <w:u w:val="none" w:color="000000"/>
        <w:bdr w:val="none" w:sz="0" w:space="0" w:color="auto"/>
        <w:shd w:val="clear" w:color="auto" w:fill="auto"/>
        <w:vertAlign w:val="baseline"/>
      </w:rPr>
    </w:lvl>
    <w:lvl w:ilvl="4" w:tplc="E9700ED6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56"/>
        <w:szCs w:val="56"/>
        <w:u w:val="none" w:color="000000"/>
        <w:bdr w:val="none" w:sz="0" w:space="0" w:color="auto"/>
        <w:shd w:val="clear" w:color="auto" w:fill="auto"/>
        <w:vertAlign w:val="baseline"/>
      </w:rPr>
    </w:lvl>
    <w:lvl w:ilvl="5" w:tplc="62EEAD42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56"/>
        <w:szCs w:val="56"/>
        <w:u w:val="none" w:color="000000"/>
        <w:bdr w:val="none" w:sz="0" w:space="0" w:color="auto"/>
        <w:shd w:val="clear" w:color="auto" w:fill="auto"/>
        <w:vertAlign w:val="baseline"/>
      </w:rPr>
    </w:lvl>
    <w:lvl w:ilvl="6" w:tplc="476C5EE4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56"/>
        <w:szCs w:val="56"/>
        <w:u w:val="none" w:color="000000"/>
        <w:bdr w:val="none" w:sz="0" w:space="0" w:color="auto"/>
        <w:shd w:val="clear" w:color="auto" w:fill="auto"/>
        <w:vertAlign w:val="baseline"/>
      </w:rPr>
    </w:lvl>
    <w:lvl w:ilvl="7" w:tplc="BE2C109E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56"/>
        <w:szCs w:val="56"/>
        <w:u w:val="none" w:color="000000"/>
        <w:bdr w:val="none" w:sz="0" w:space="0" w:color="auto"/>
        <w:shd w:val="clear" w:color="auto" w:fill="auto"/>
        <w:vertAlign w:val="baseline"/>
      </w:rPr>
    </w:lvl>
    <w:lvl w:ilvl="8" w:tplc="D8F495B4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56"/>
        <w:szCs w:val="5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3C2C2709"/>
    <w:multiLevelType w:val="hybridMultilevel"/>
    <w:tmpl w:val="60FAAB7A"/>
    <w:lvl w:ilvl="0" w:tplc="146861DA">
      <w:start w:val="1"/>
      <w:numFmt w:val="bullet"/>
      <w:lvlText w:val="•"/>
      <w:lvlJc w:val="left"/>
      <w:pPr>
        <w:ind w:left="67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56"/>
        <w:szCs w:val="56"/>
        <w:u w:val="none" w:color="000000"/>
        <w:bdr w:val="none" w:sz="0" w:space="0" w:color="auto"/>
        <w:shd w:val="clear" w:color="auto" w:fill="auto"/>
        <w:vertAlign w:val="baseline"/>
      </w:rPr>
    </w:lvl>
    <w:lvl w:ilvl="1" w:tplc="69E03AB6">
      <w:start w:val="1"/>
      <w:numFmt w:val="bullet"/>
      <w:lvlText w:val="o"/>
      <w:lvlJc w:val="left"/>
      <w:pPr>
        <w:ind w:left="11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56"/>
        <w:szCs w:val="56"/>
        <w:u w:val="none" w:color="000000"/>
        <w:bdr w:val="none" w:sz="0" w:space="0" w:color="auto"/>
        <w:shd w:val="clear" w:color="auto" w:fill="auto"/>
        <w:vertAlign w:val="baseline"/>
      </w:rPr>
    </w:lvl>
    <w:lvl w:ilvl="2" w:tplc="B0AE7096">
      <w:start w:val="1"/>
      <w:numFmt w:val="bullet"/>
      <w:lvlText w:val="▪"/>
      <w:lvlJc w:val="left"/>
      <w:pPr>
        <w:ind w:left="18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56"/>
        <w:szCs w:val="56"/>
        <w:u w:val="none" w:color="000000"/>
        <w:bdr w:val="none" w:sz="0" w:space="0" w:color="auto"/>
        <w:shd w:val="clear" w:color="auto" w:fill="auto"/>
        <w:vertAlign w:val="baseline"/>
      </w:rPr>
    </w:lvl>
    <w:lvl w:ilvl="3" w:tplc="90DA734C">
      <w:start w:val="1"/>
      <w:numFmt w:val="bullet"/>
      <w:lvlText w:val="•"/>
      <w:lvlJc w:val="left"/>
      <w:pPr>
        <w:ind w:left="25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56"/>
        <w:szCs w:val="56"/>
        <w:u w:val="none" w:color="000000"/>
        <w:bdr w:val="none" w:sz="0" w:space="0" w:color="auto"/>
        <w:shd w:val="clear" w:color="auto" w:fill="auto"/>
        <w:vertAlign w:val="baseline"/>
      </w:rPr>
    </w:lvl>
    <w:lvl w:ilvl="4" w:tplc="AFBAFF1E">
      <w:start w:val="1"/>
      <w:numFmt w:val="bullet"/>
      <w:lvlText w:val="o"/>
      <w:lvlJc w:val="left"/>
      <w:pPr>
        <w:ind w:left="32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56"/>
        <w:szCs w:val="56"/>
        <w:u w:val="none" w:color="000000"/>
        <w:bdr w:val="none" w:sz="0" w:space="0" w:color="auto"/>
        <w:shd w:val="clear" w:color="auto" w:fill="auto"/>
        <w:vertAlign w:val="baseline"/>
      </w:rPr>
    </w:lvl>
    <w:lvl w:ilvl="5" w:tplc="AA96B516">
      <w:start w:val="1"/>
      <w:numFmt w:val="bullet"/>
      <w:lvlText w:val="▪"/>
      <w:lvlJc w:val="left"/>
      <w:pPr>
        <w:ind w:left="40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56"/>
        <w:szCs w:val="56"/>
        <w:u w:val="none" w:color="000000"/>
        <w:bdr w:val="none" w:sz="0" w:space="0" w:color="auto"/>
        <w:shd w:val="clear" w:color="auto" w:fill="auto"/>
        <w:vertAlign w:val="baseline"/>
      </w:rPr>
    </w:lvl>
    <w:lvl w:ilvl="6" w:tplc="B5D2C2B0">
      <w:start w:val="1"/>
      <w:numFmt w:val="bullet"/>
      <w:lvlText w:val="•"/>
      <w:lvlJc w:val="left"/>
      <w:pPr>
        <w:ind w:left="47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56"/>
        <w:szCs w:val="56"/>
        <w:u w:val="none" w:color="000000"/>
        <w:bdr w:val="none" w:sz="0" w:space="0" w:color="auto"/>
        <w:shd w:val="clear" w:color="auto" w:fill="auto"/>
        <w:vertAlign w:val="baseline"/>
      </w:rPr>
    </w:lvl>
    <w:lvl w:ilvl="7" w:tplc="662C1E4E">
      <w:start w:val="1"/>
      <w:numFmt w:val="bullet"/>
      <w:lvlText w:val="o"/>
      <w:lvlJc w:val="left"/>
      <w:pPr>
        <w:ind w:left="54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56"/>
        <w:szCs w:val="56"/>
        <w:u w:val="none" w:color="000000"/>
        <w:bdr w:val="none" w:sz="0" w:space="0" w:color="auto"/>
        <w:shd w:val="clear" w:color="auto" w:fill="auto"/>
        <w:vertAlign w:val="baseline"/>
      </w:rPr>
    </w:lvl>
    <w:lvl w:ilvl="8" w:tplc="EB1A0B48">
      <w:start w:val="1"/>
      <w:numFmt w:val="bullet"/>
      <w:lvlText w:val="▪"/>
      <w:lvlJc w:val="left"/>
      <w:pPr>
        <w:ind w:left="61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56"/>
        <w:szCs w:val="5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3C2F27AD"/>
    <w:multiLevelType w:val="hybridMultilevel"/>
    <w:tmpl w:val="BF50F0A2"/>
    <w:lvl w:ilvl="0" w:tplc="F9889B88">
      <w:start w:val="1"/>
      <w:numFmt w:val="bullet"/>
      <w:lvlText w:val="•"/>
      <w:lvlJc w:val="left"/>
      <w:pPr>
        <w:ind w:left="75"/>
      </w:pPr>
      <w:rPr>
        <w:rFonts w:ascii="Georgia" w:eastAsia="Georgia" w:hAnsi="Georgia" w:cs="Georgia"/>
        <w:b w:val="0"/>
        <w:i w:val="0"/>
        <w:strike w:val="0"/>
        <w:dstrike w:val="0"/>
        <w:color w:val="000000"/>
        <w:sz w:val="56"/>
        <w:szCs w:val="56"/>
        <w:u w:val="none" w:color="000000"/>
        <w:bdr w:val="none" w:sz="0" w:space="0" w:color="auto"/>
        <w:shd w:val="clear" w:color="auto" w:fill="auto"/>
        <w:vertAlign w:val="baseline"/>
      </w:rPr>
    </w:lvl>
    <w:lvl w:ilvl="1" w:tplc="2506D320">
      <w:start w:val="1"/>
      <w:numFmt w:val="bullet"/>
      <w:lvlText w:val="o"/>
      <w:lvlJc w:val="left"/>
      <w:pPr>
        <w:ind w:left="1080"/>
      </w:pPr>
      <w:rPr>
        <w:rFonts w:ascii="Georgia" w:eastAsia="Georgia" w:hAnsi="Georgia" w:cs="Georgia"/>
        <w:b w:val="0"/>
        <w:i w:val="0"/>
        <w:strike w:val="0"/>
        <w:dstrike w:val="0"/>
        <w:color w:val="000000"/>
        <w:sz w:val="56"/>
        <w:szCs w:val="56"/>
        <w:u w:val="none" w:color="000000"/>
        <w:bdr w:val="none" w:sz="0" w:space="0" w:color="auto"/>
        <w:shd w:val="clear" w:color="auto" w:fill="auto"/>
        <w:vertAlign w:val="baseline"/>
      </w:rPr>
    </w:lvl>
    <w:lvl w:ilvl="2" w:tplc="258CF11C">
      <w:start w:val="1"/>
      <w:numFmt w:val="bullet"/>
      <w:lvlText w:val="▪"/>
      <w:lvlJc w:val="left"/>
      <w:pPr>
        <w:ind w:left="1800"/>
      </w:pPr>
      <w:rPr>
        <w:rFonts w:ascii="Georgia" w:eastAsia="Georgia" w:hAnsi="Georgia" w:cs="Georgia"/>
        <w:b w:val="0"/>
        <w:i w:val="0"/>
        <w:strike w:val="0"/>
        <w:dstrike w:val="0"/>
        <w:color w:val="000000"/>
        <w:sz w:val="56"/>
        <w:szCs w:val="56"/>
        <w:u w:val="none" w:color="000000"/>
        <w:bdr w:val="none" w:sz="0" w:space="0" w:color="auto"/>
        <w:shd w:val="clear" w:color="auto" w:fill="auto"/>
        <w:vertAlign w:val="baseline"/>
      </w:rPr>
    </w:lvl>
    <w:lvl w:ilvl="3" w:tplc="5D3C2A36">
      <w:start w:val="1"/>
      <w:numFmt w:val="bullet"/>
      <w:lvlText w:val="•"/>
      <w:lvlJc w:val="left"/>
      <w:pPr>
        <w:ind w:left="2520"/>
      </w:pPr>
      <w:rPr>
        <w:rFonts w:ascii="Georgia" w:eastAsia="Georgia" w:hAnsi="Georgia" w:cs="Georgia"/>
        <w:b w:val="0"/>
        <w:i w:val="0"/>
        <w:strike w:val="0"/>
        <w:dstrike w:val="0"/>
        <w:color w:val="000000"/>
        <w:sz w:val="56"/>
        <w:szCs w:val="56"/>
        <w:u w:val="none" w:color="000000"/>
        <w:bdr w:val="none" w:sz="0" w:space="0" w:color="auto"/>
        <w:shd w:val="clear" w:color="auto" w:fill="auto"/>
        <w:vertAlign w:val="baseline"/>
      </w:rPr>
    </w:lvl>
    <w:lvl w:ilvl="4" w:tplc="A4BEABFE">
      <w:start w:val="1"/>
      <w:numFmt w:val="bullet"/>
      <w:lvlText w:val="o"/>
      <w:lvlJc w:val="left"/>
      <w:pPr>
        <w:ind w:left="3240"/>
      </w:pPr>
      <w:rPr>
        <w:rFonts w:ascii="Georgia" w:eastAsia="Georgia" w:hAnsi="Georgia" w:cs="Georgia"/>
        <w:b w:val="0"/>
        <w:i w:val="0"/>
        <w:strike w:val="0"/>
        <w:dstrike w:val="0"/>
        <w:color w:val="000000"/>
        <w:sz w:val="56"/>
        <w:szCs w:val="56"/>
        <w:u w:val="none" w:color="000000"/>
        <w:bdr w:val="none" w:sz="0" w:space="0" w:color="auto"/>
        <w:shd w:val="clear" w:color="auto" w:fill="auto"/>
        <w:vertAlign w:val="baseline"/>
      </w:rPr>
    </w:lvl>
    <w:lvl w:ilvl="5" w:tplc="C360CD08">
      <w:start w:val="1"/>
      <w:numFmt w:val="bullet"/>
      <w:lvlText w:val="▪"/>
      <w:lvlJc w:val="left"/>
      <w:pPr>
        <w:ind w:left="3960"/>
      </w:pPr>
      <w:rPr>
        <w:rFonts w:ascii="Georgia" w:eastAsia="Georgia" w:hAnsi="Georgia" w:cs="Georgia"/>
        <w:b w:val="0"/>
        <w:i w:val="0"/>
        <w:strike w:val="0"/>
        <w:dstrike w:val="0"/>
        <w:color w:val="000000"/>
        <w:sz w:val="56"/>
        <w:szCs w:val="56"/>
        <w:u w:val="none" w:color="000000"/>
        <w:bdr w:val="none" w:sz="0" w:space="0" w:color="auto"/>
        <w:shd w:val="clear" w:color="auto" w:fill="auto"/>
        <w:vertAlign w:val="baseline"/>
      </w:rPr>
    </w:lvl>
    <w:lvl w:ilvl="6" w:tplc="65DE6A60">
      <w:start w:val="1"/>
      <w:numFmt w:val="bullet"/>
      <w:lvlText w:val="•"/>
      <w:lvlJc w:val="left"/>
      <w:pPr>
        <w:ind w:left="4680"/>
      </w:pPr>
      <w:rPr>
        <w:rFonts w:ascii="Georgia" w:eastAsia="Georgia" w:hAnsi="Georgia" w:cs="Georgia"/>
        <w:b w:val="0"/>
        <w:i w:val="0"/>
        <w:strike w:val="0"/>
        <w:dstrike w:val="0"/>
        <w:color w:val="000000"/>
        <w:sz w:val="56"/>
        <w:szCs w:val="56"/>
        <w:u w:val="none" w:color="000000"/>
        <w:bdr w:val="none" w:sz="0" w:space="0" w:color="auto"/>
        <w:shd w:val="clear" w:color="auto" w:fill="auto"/>
        <w:vertAlign w:val="baseline"/>
      </w:rPr>
    </w:lvl>
    <w:lvl w:ilvl="7" w:tplc="662ABCD8">
      <w:start w:val="1"/>
      <w:numFmt w:val="bullet"/>
      <w:lvlText w:val="o"/>
      <w:lvlJc w:val="left"/>
      <w:pPr>
        <w:ind w:left="5400"/>
      </w:pPr>
      <w:rPr>
        <w:rFonts w:ascii="Georgia" w:eastAsia="Georgia" w:hAnsi="Georgia" w:cs="Georgia"/>
        <w:b w:val="0"/>
        <w:i w:val="0"/>
        <w:strike w:val="0"/>
        <w:dstrike w:val="0"/>
        <w:color w:val="000000"/>
        <w:sz w:val="56"/>
        <w:szCs w:val="56"/>
        <w:u w:val="none" w:color="000000"/>
        <w:bdr w:val="none" w:sz="0" w:space="0" w:color="auto"/>
        <w:shd w:val="clear" w:color="auto" w:fill="auto"/>
        <w:vertAlign w:val="baseline"/>
      </w:rPr>
    </w:lvl>
    <w:lvl w:ilvl="8" w:tplc="528A124C">
      <w:start w:val="1"/>
      <w:numFmt w:val="bullet"/>
      <w:lvlText w:val="▪"/>
      <w:lvlJc w:val="left"/>
      <w:pPr>
        <w:ind w:left="6120"/>
      </w:pPr>
      <w:rPr>
        <w:rFonts w:ascii="Georgia" w:eastAsia="Georgia" w:hAnsi="Georgia" w:cs="Georgia"/>
        <w:b w:val="0"/>
        <w:i w:val="0"/>
        <w:strike w:val="0"/>
        <w:dstrike w:val="0"/>
        <w:color w:val="000000"/>
        <w:sz w:val="56"/>
        <w:szCs w:val="5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442C7D10"/>
    <w:multiLevelType w:val="hybridMultilevel"/>
    <w:tmpl w:val="2E082DE0"/>
    <w:lvl w:ilvl="0" w:tplc="505A0CF6">
      <w:start w:val="1"/>
      <w:numFmt w:val="bullet"/>
      <w:lvlText w:val="•"/>
      <w:lvlJc w:val="left"/>
      <w:pPr>
        <w:ind w:left="6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40"/>
        <w:szCs w:val="40"/>
        <w:u w:val="none" w:color="000000"/>
        <w:bdr w:val="none" w:sz="0" w:space="0" w:color="auto"/>
        <w:shd w:val="clear" w:color="auto" w:fill="auto"/>
        <w:vertAlign w:val="baseline"/>
      </w:rPr>
    </w:lvl>
    <w:lvl w:ilvl="1" w:tplc="A2E007BA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40"/>
        <w:szCs w:val="40"/>
        <w:u w:val="none" w:color="000000"/>
        <w:bdr w:val="none" w:sz="0" w:space="0" w:color="auto"/>
        <w:shd w:val="clear" w:color="auto" w:fill="auto"/>
        <w:vertAlign w:val="baseline"/>
      </w:rPr>
    </w:lvl>
    <w:lvl w:ilvl="2" w:tplc="D1A65E44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40"/>
        <w:szCs w:val="40"/>
        <w:u w:val="none" w:color="000000"/>
        <w:bdr w:val="none" w:sz="0" w:space="0" w:color="auto"/>
        <w:shd w:val="clear" w:color="auto" w:fill="auto"/>
        <w:vertAlign w:val="baseline"/>
      </w:rPr>
    </w:lvl>
    <w:lvl w:ilvl="3" w:tplc="ADBC7880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40"/>
        <w:szCs w:val="40"/>
        <w:u w:val="none" w:color="000000"/>
        <w:bdr w:val="none" w:sz="0" w:space="0" w:color="auto"/>
        <w:shd w:val="clear" w:color="auto" w:fill="auto"/>
        <w:vertAlign w:val="baseline"/>
      </w:rPr>
    </w:lvl>
    <w:lvl w:ilvl="4" w:tplc="4C9EBD22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40"/>
        <w:szCs w:val="40"/>
        <w:u w:val="none" w:color="000000"/>
        <w:bdr w:val="none" w:sz="0" w:space="0" w:color="auto"/>
        <w:shd w:val="clear" w:color="auto" w:fill="auto"/>
        <w:vertAlign w:val="baseline"/>
      </w:rPr>
    </w:lvl>
    <w:lvl w:ilvl="5" w:tplc="5412B1DC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40"/>
        <w:szCs w:val="40"/>
        <w:u w:val="none" w:color="000000"/>
        <w:bdr w:val="none" w:sz="0" w:space="0" w:color="auto"/>
        <w:shd w:val="clear" w:color="auto" w:fill="auto"/>
        <w:vertAlign w:val="baseline"/>
      </w:rPr>
    </w:lvl>
    <w:lvl w:ilvl="6" w:tplc="B5089C44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40"/>
        <w:szCs w:val="40"/>
        <w:u w:val="none" w:color="000000"/>
        <w:bdr w:val="none" w:sz="0" w:space="0" w:color="auto"/>
        <w:shd w:val="clear" w:color="auto" w:fill="auto"/>
        <w:vertAlign w:val="baseline"/>
      </w:rPr>
    </w:lvl>
    <w:lvl w:ilvl="7" w:tplc="44D8998E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40"/>
        <w:szCs w:val="40"/>
        <w:u w:val="none" w:color="000000"/>
        <w:bdr w:val="none" w:sz="0" w:space="0" w:color="auto"/>
        <w:shd w:val="clear" w:color="auto" w:fill="auto"/>
        <w:vertAlign w:val="baseline"/>
      </w:rPr>
    </w:lvl>
    <w:lvl w:ilvl="8" w:tplc="45C87CD2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40"/>
        <w:szCs w:val="4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44704E0F"/>
    <w:multiLevelType w:val="hybridMultilevel"/>
    <w:tmpl w:val="93AE1C3E"/>
    <w:lvl w:ilvl="0" w:tplc="CB8EBC8C">
      <w:start w:val="1"/>
      <w:numFmt w:val="bullet"/>
      <w:lvlText w:val="•"/>
      <w:lvlJc w:val="left"/>
      <w:pPr>
        <w:ind w:left="5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56"/>
        <w:szCs w:val="56"/>
        <w:u w:val="none" w:color="000000"/>
        <w:bdr w:val="none" w:sz="0" w:space="0" w:color="auto"/>
        <w:shd w:val="clear" w:color="auto" w:fill="auto"/>
        <w:vertAlign w:val="baseline"/>
      </w:rPr>
    </w:lvl>
    <w:lvl w:ilvl="1" w:tplc="CB4A7282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56"/>
        <w:szCs w:val="56"/>
        <w:u w:val="none" w:color="000000"/>
        <w:bdr w:val="none" w:sz="0" w:space="0" w:color="auto"/>
        <w:shd w:val="clear" w:color="auto" w:fill="auto"/>
        <w:vertAlign w:val="baseline"/>
      </w:rPr>
    </w:lvl>
    <w:lvl w:ilvl="2" w:tplc="5322C1DA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56"/>
        <w:szCs w:val="56"/>
        <w:u w:val="none" w:color="000000"/>
        <w:bdr w:val="none" w:sz="0" w:space="0" w:color="auto"/>
        <w:shd w:val="clear" w:color="auto" w:fill="auto"/>
        <w:vertAlign w:val="baseline"/>
      </w:rPr>
    </w:lvl>
    <w:lvl w:ilvl="3" w:tplc="536CCAD4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56"/>
        <w:szCs w:val="56"/>
        <w:u w:val="none" w:color="000000"/>
        <w:bdr w:val="none" w:sz="0" w:space="0" w:color="auto"/>
        <w:shd w:val="clear" w:color="auto" w:fill="auto"/>
        <w:vertAlign w:val="baseline"/>
      </w:rPr>
    </w:lvl>
    <w:lvl w:ilvl="4" w:tplc="D11CACE0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56"/>
        <w:szCs w:val="56"/>
        <w:u w:val="none" w:color="000000"/>
        <w:bdr w:val="none" w:sz="0" w:space="0" w:color="auto"/>
        <w:shd w:val="clear" w:color="auto" w:fill="auto"/>
        <w:vertAlign w:val="baseline"/>
      </w:rPr>
    </w:lvl>
    <w:lvl w:ilvl="5" w:tplc="A66AADB2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56"/>
        <w:szCs w:val="56"/>
        <w:u w:val="none" w:color="000000"/>
        <w:bdr w:val="none" w:sz="0" w:space="0" w:color="auto"/>
        <w:shd w:val="clear" w:color="auto" w:fill="auto"/>
        <w:vertAlign w:val="baseline"/>
      </w:rPr>
    </w:lvl>
    <w:lvl w:ilvl="6" w:tplc="1C5A03E8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56"/>
        <w:szCs w:val="56"/>
        <w:u w:val="none" w:color="000000"/>
        <w:bdr w:val="none" w:sz="0" w:space="0" w:color="auto"/>
        <w:shd w:val="clear" w:color="auto" w:fill="auto"/>
        <w:vertAlign w:val="baseline"/>
      </w:rPr>
    </w:lvl>
    <w:lvl w:ilvl="7" w:tplc="283E1B7C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56"/>
        <w:szCs w:val="56"/>
        <w:u w:val="none" w:color="000000"/>
        <w:bdr w:val="none" w:sz="0" w:space="0" w:color="auto"/>
        <w:shd w:val="clear" w:color="auto" w:fill="auto"/>
        <w:vertAlign w:val="baseline"/>
      </w:rPr>
    </w:lvl>
    <w:lvl w:ilvl="8" w:tplc="CE065A76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56"/>
        <w:szCs w:val="5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53FC28EC"/>
    <w:multiLevelType w:val="hybridMultilevel"/>
    <w:tmpl w:val="458EE780"/>
    <w:lvl w:ilvl="0" w:tplc="DFB82C4E">
      <w:start w:val="1"/>
      <w:numFmt w:val="bullet"/>
      <w:lvlText w:val="•"/>
      <w:lvlJc w:val="left"/>
      <w:pPr>
        <w:ind w:left="6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56"/>
        <w:szCs w:val="56"/>
        <w:u w:val="none" w:color="000000"/>
        <w:bdr w:val="none" w:sz="0" w:space="0" w:color="auto"/>
        <w:shd w:val="clear" w:color="auto" w:fill="auto"/>
        <w:vertAlign w:val="baseline"/>
      </w:rPr>
    </w:lvl>
    <w:lvl w:ilvl="1" w:tplc="132A95AC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56"/>
        <w:szCs w:val="56"/>
        <w:u w:val="none" w:color="000000"/>
        <w:bdr w:val="none" w:sz="0" w:space="0" w:color="auto"/>
        <w:shd w:val="clear" w:color="auto" w:fill="auto"/>
        <w:vertAlign w:val="baseline"/>
      </w:rPr>
    </w:lvl>
    <w:lvl w:ilvl="2" w:tplc="95508F5C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56"/>
        <w:szCs w:val="56"/>
        <w:u w:val="none" w:color="000000"/>
        <w:bdr w:val="none" w:sz="0" w:space="0" w:color="auto"/>
        <w:shd w:val="clear" w:color="auto" w:fill="auto"/>
        <w:vertAlign w:val="baseline"/>
      </w:rPr>
    </w:lvl>
    <w:lvl w:ilvl="3" w:tplc="4AF89902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56"/>
        <w:szCs w:val="56"/>
        <w:u w:val="none" w:color="000000"/>
        <w:bdr w:val="none" w:sz="0" w:space="0" w:color="auto"/>
        <w:shd w:val="clear" w:color="auto" w:fill="auto"/>
        <w:vertAlign w:val="baseline"/>
      </w:rPr>
    </w:lvl>
    <w:lvl w:ilvl="4" w:tplc="715AE362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56"/>
        <w:szCs w:val="56"/>
        <w:u w:val="none" w:color="000000"/>
        <w:bdr w:val="none" w:sz="0" w:space="0" w:color="auto"/>
        <w:shd w:val="clear" w:color="auto" w:fill="auto"/>
        <w:vertAlign w:val="baseline"/>
      </w:rPr>
    </w:lvl>
    <w:lvl w:ilvl="5" w:tplc="ED1267CA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56"/>
        <w:szCs w:val="56"/>
        <w:u w:val="none" w:color="000000"/>
        <w:bdr w:val="none" w:sz="0" w:space="0" w:color="auto"/>
        <w:shd w:val="clear" w:color="auto" w:fill="auto"/>
        <w:vertAlign w:val="baseline"/>
      </w:rPr>
    </w:lvl>
    <w:lvl w:ilvl="6" w:tplc="182E0156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56"/>
        <w:szCs w:val="56"/>
        <w:u w:val="none" w:color="000000"/>
        <w:bdr w:val="none" w:sz="0" w:space="0" w:color="auto"/>
        <w:shd w:val="clear" w:color="auto" w:fill="auto"/>
        <w:vertAlign w:val="baseline"/>
      </w:rPr>
    </w:lvl>
    <w:lvl w:ilvl="7" w:tplc="9D788BAC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56"/>
        <w:szCs w:val="56"/>
        <w:u w:val="none" w:color="000000"/>
        <w:bdr w:val="none" w:sz="0" w:space="0" w:color="auto"/>
        <w:shd w:val="clear" w:color="auto" w:fill="auto"/>
        <w:vertAlign w:val="baseline"/>
      </w:rPr>
    </w:lvl>
    <w:lvl w:ilvl="8" w:tplc="B5A27A34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56"/>
        <w:szCs w:val="5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58D65371"/>
    <w:multiLevelType w:val="hybridMultilevel"/>
    <w:tmpl w:val="9E300182"/>
    <w:lvl w:ilvl="0" w:tplc="180C0CCE">
      <w:start w:val="1"/>
      <w:numFmt w:val="bullet"/>
      <w:lvlText w:val="•"/>
      <w:lvlJc w:val="left"/>
      <w:pPr>
        <w:ind w:left="67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48"/>
        <w:szCs w:val="48"/>
        <w:u w:val="none" w:color="000000"/>
        <w:bdr w:val="none" w:sz="0" w:space="0" w:color="auto"/>
        <w:shd w:val="clear" w:color="auto" w:fill="auto"/>
        <w:vertAlign w:val="baseline"/>
      </w:rPr>
    </w:lvl>
    <w:lvl w:ilvl="1" w:tplc="83E8DD5C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48"/>
        <w:szCs w:val="48"/>
        <w:u w:val="none" w:color="000000"/>
        <w:bdr w:val="none" w:sz="0" w:space="0" w:color="auto"/>
        <w:shd w:val="clear" w:color="auto" w:fill="auto"/>
        <w:vertAlign w:val="baseline"/>
      </w:rPr>
    </w:lvl>
    <w:lvl w:ilvl="2" w:tplc="8B9C7E40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48"/>
        <w:szCs w:val="48"/>
        <w:u w:val="none" w:color="000000"/>
        <w:bdr w:val="none" w:sz="0" w:space="0" w:color="auto"/>
        <w:shd w:val="clear" w:color="auto" w:fill="auto"/>
        <w:vertAlign w:val="baseline"/>
      </w:rPr>
    </w:lvl>
    <w:lvl w:ilvl="3" w:tplc="BAEA4B38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48"/>
        <w:szCs w:val="48"/>
        <w:u w:val="none" w:color="000000"/>
        <w:bdr w:val="none" w:sz="0" w:space="0" w:color="auto"/>
        <w:shd w:val="clear" w:color="auto" w:fill="auto"/>
        <w:vertAlign w:val="baseline"/>
      </w:rPr>
    </w:lvl>
    <w:lvl w:ilvl="4" w:tplc="117E7BAE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48"/>
        <w:szCs w:val="48"/>
        <w:u w:val="none" w:color="000000"/>
        <w:bdr w:val="none" w:sz="0" w:space="0" w:color="auto"/>
        <w:shd w:val="clear" w:color="auto" w:fill="auto"/>
        <w:vertAlign w:val="baseline"/>
      </w:rPr>
    </w:lvl>
    <w:lvl w:ilvl="5" w:tplc="424E3426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48"/>
        <w:szCs w:val="48"/>
        <w:u w:val="none" w:color="000000"/>
        <w:bdr w:val="none" w:sz="0" w:space="0" w:color="auto"/>
        <w:shd w:val="clear" w:color="auto" w:fill="auto"/>
        <w:vertAlign w:val="baseline"/>
      </w:rPr>
    </w:lvl>
    <w:lvl w:ilvl="6" w:tplc="EEA84F5E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48"/>
        <w:szCs w:val="48"/>
        <w:u w:val="none" w:color="000000"/>
        <w:bdr w:val="none" w:sz="0" w:space="0" w:color="auto"/>
        <w:shd w:val="clear" w:color="auto" w:fill="auto"/>
        <w:vertAlign w:val="baseline"/>
      </w:rPr>
    </w:lvl>
    <w:lvl w:ilvl="7" w:tplc="53B4A338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48"/>
        <w:szCs w:val="48"/>
        <w:u w:val="none" w:color="000000"/>
        <w:bdr w:val="none" w:sz="0" w:space="0" w:color="auto"/>
        <w:shd w:val="clear" w:color="auto" w:fill="auto"/>
        <w:vertAlign w:val="baseline"/>
      </w:rPr>
    </w:lvl>
    <w:lvl w:ilvl="8" w:tplc="14C2C416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48"/>
        <w:szCs w:val="4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5A9F49A3"/>
    <w:multiLevelType w:val="hybridMultilevel"/>
    <w:tmpl w:val="57A49D24"/>
    <w:lvl w:ilvl="0" w:tplc="1F7C4388">
      <w:start w:val="1"/>
      <w:numFmt w:val="bullet"/>
      <w:lvlText w:val="•"/>
      <w:lvlJc w:val="left"/>
      <w:pPr>
        <w:ind w:left="6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56"/>
        <w:szCs w:val="56"/>
        <w:u w:val="none" w:color="000000"/>
        <w:bdr w:val="none" w:sz="0" w:space="0" w:color="auto"/>
        <w:shd w:val="clear" w:color="auto" w:fill="auto"/>
        <w:vertAlign w:val="baseline"/>
      </w:rPr>
    </w:lvl>
    <w:lvl w:ilvl="1" w:tplc="2A2EA358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56"/>
        <w:szCs w:val="56"/>
        <w:u w:val="none" w:color="000000"/>
        <w:bdr w:val="none" w:sz="0" w:space="0" w:color="auto"/>
        <w:shd w:val="clear" w:color="auto" w:fill="auto"/>
        <w:vertAlign w:val="baseline"/>
      </w:rPr>
    </w:lvl>
    <w:lvl w:ilvl="2" w:tplc="067AB2A0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56"/>
        <w:szCs w:val="56"/>
        <w:u w:val="none" w:color="000000"/>
        <w:bdr w:val="none" w:sz="0" w:space="0" w:color="auto"/>
        <w:shd w:val="clear" w:color="auto" w:fill="auto"/>
        <w:vertAlign w:val="baseline"/>
      </w:rPr>
    </w:lvl>
    <w:lvl w:ilvl="3" w:tplc="548ACBA8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56"/>
        <w:szCs w:val="56"/>
        <w:u w:val="none" w:color="000000"/>
        <w:bdr w:val="none" w:sz="0" w:space="0" w:color="auto"/>
        <w:shd w:val="clear" w:color="auto" w:fill="auto"/>
        <w:vertAlign w:val="baseline"/>
      </w:rPr>
    </w:lvl>
    <w:lvl w:ilvl="4" w:tplc="849821C4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56"/>
        <w:szCs w:val="56"/>
        <w:u w:val="none" w:color="000000"/>
        <w:bdr w:val="none" w:sz="0" w:space="0" w:color="auto"/>
        <w:shd w:val="clear" w:color="auto" w:fill="auto"/>
        <w:vertAlign w:val="baseline"/>
      </w:rPr>
    </w:lvl>
    <w:lvl w:ilvl="5" w:tplc="C66496E2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56"/>
        <w:szCs w:val="56"/>
        <w:u w:val="none" w:color="000000"/>
        <w:bdr w:val="none" w:sz="0" w:space="0" w:color="auto"/>
        <w:shd w:val="clear" w:color="auto" w:fill="auto"/>
        <w:vertAlign w:val="baseline"/>
      </w:rPr>
    </w:lvl>
    <w:lvl w:ilvl="6" w:tplc="FAB6BF0E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56"/>
        <w:szCs w:val="56"/>
        <w:u w:val="none" w:color="000000"/>
        <w:bdr w:val="none" w:sz="0" w:space="0" w:color="auto"/>
        <w:shd w:val="clear" w:color="auto" w:fill="auto"/>
        <w:vertAlign w:val="baseline"/>
      </w:rPr>
    </w:lvl>
    <w:lvl w:ilvl="7" w:tplc="F056A2B0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56"/>
        <w:szCs w:val="56"/>
        <w:u w:val="none" w:color="000000"/>
        <w:bdr w:val="none" w:sz="0" w:space="0" w:color="auto"/>
        <w:shd w:val="clear" w:color="auto" w:fill="auto"/>
        <w:vertAlign w:val="baseline"/>
      </w:rPr>
    </w:lvl>
    <w:lvl w:ilvl="8" w:tplc="D48CA7A4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56"/>
        <w:szCs w:val="5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64EE5213"/>
    <w:multiLevelType w:val="hybridMultilevel"/>
    <w:tmpl w:val="F7B6CA2A"/>
    <w:lvl w:ilvl="0" w:tplc="5CE8AA1E">
      <w:start w:val="1"/>
      <w:numFmt w:val="bullet"/>
      <w:lvlText w:val="•"/>
      <w:lvlJc w:val="left"/>
      <w:pPr>
        <w:ind w:left="67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48"/>
        <w:szCs w:val="48"/>
        <w:u w:val="none" w:color="000000"/>
        <w:bdr w:val="none" w:sz="0" w:space="0" w:color="auto"/>
        <w:shd w:val="clear" w:color="auto" w:fill="auto"/>
        <w:vertAlign w:val="baseline"/>
      </w:rPr>
    </w:lvl>
    <w:lvl w:ilvl="1" w:tplc="B4ACBE42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48"/>
        <w:szCs w:val="48"/>
        <w:u w:val="none" w:color="000000"/>
        <w:bdr w:val="none" w:sz="0" w:space="0" w:color="auto"/>
        <w:shd w:val="clear" w:color="auto" w:fill="auto"/>
        <w:vertAlign w:val="baseline"/>
      </w:rPr>
    </w:lvl>
    <w:lvl w:ilvl="2" w:tplc="6CAEEB66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48"/>
        <w:szCs w:val="48"/>
        <w:u w:val="none" w:color="000000"/>
        <w:bdr w:val="none" w:sz="0" w:space="0" w:color="auto"/>
        <w:shd w:val="clear" w:color="auto" w:fill="auto"/>
        <w:vertAlign w:val="baseline"/>
      </w:rPr>
    </w:lvl>
    <w:lvl w:ilvl="3" w:tplc="38DA7BCA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48"/>
        <w:szCs w:val="48"/>
        <w:u w:val="none" w:color="000000"/>
        <w:bdr w:val="none" w:sz="0" w:space="0" w:color="auto"/>
        <w:shd w:val="clear" w:color="auto" w:fill="auto"/>
        <w:vertAlign w:val="baseline"/>
      </w:rPr>
    </w:lvl>
    <w:lvl w:ilvl="4" w:tplc="7A163DA6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48"/>
        <w:szCs w:val="48"/>
        <w:u w:val="none" w:color="000000"/>
        <w:bdr w:val="none" w:sz="0" w:space="0" w:color="auto"/>
        <w:shd w:val="clear" w:color="auto" w:fill="auto"/>
        <w:vertAlign w:val="baseline"/>
      </w:rPr>
    </w:lvl>
    <w:lvl w:ilvl="5" w:tplc="9B3CC5F8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48"/>
        <w:szCs w:val="48"/>
        <w:u w:val="none" w:color="000000"/>
        <w:bdr w:val="none" w:sz="0" w:space="0" w:color="auto"/>
        <w:shd w:val="clear" w:color="auto" w:fill="auto"/>
        <w:vertAlign w:val="baseline"/>
      </w:rPr>
    </w:lvl>
    <w:lvl w:ilvl="6" w:tplc="6E3ECD50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48"/>
        <w:szCs w:val="48"/>
        <w:u w:val="none" w:color="000000"/>
        <w:bdr w:val="none" w:sz="0" w:space="0" w:color="auto"/>
        <w:shd w:val="clear" w:color="auto" w:fill="auto"/>
        <w:vertAlign w:val="baseline"/>
      </w:rPr>
    </w:lvl>
    <w:lvl w:ilvl="7" w:tplc="F964F2B8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48"/>
        <w:szCs w:val="48"/>
        <w:u w:val="none" w:color="000000"/>
        <w:bdr w:val="none" w:sz="0" w:space="0" w:color="auto"/>
        <w:shd w:val="clear" w:color="auto" w:fill="auto"/>
        <w:vertAlign w:val="baseline"/>
      </w:rPr>
    </w:lvl>
    <w:lvl w:ilvl="8" w:tplc="3F5E587A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48"/>
        <w:szCs w:val="4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699B2E87"/>
    <w:multiLevelType w:val="hybridMultilevel"/>
    <w:tmpl w:val="6432670C"/>
    <w:lvl w:ilvl="0" w:tplc="B24A46B6">
      <w:start w:val="1"/>
      <w:numFmt w:val="bullet"/>
      <w:lvlText w:val="•"/>
      <w:lvlJc w:val="left"/>
      <w:pPr>
        <w:ind w:left="5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48"/>
        <w:szCs w:val="48"/>
        <w:u w:val="none" w:color="000000"/>
        <w:bdr w:val="none" w:sz="0" w:space="0" w:color="auto"/>
        <w:shd w:val="clear" w:color="auto" w:fill="auto"/>
        <w:vertAlign w:val="baseline"/>
      </w:rPr>
    </w:lvl>
    <w:lvl w:ilvl="1" w:tplc="44689708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48"/>
        <w:szCs w:val="48"/>
        <w:u w:val="none" w:color="000000"/>
        <w:bdr w:val="none" w:sz="0" w:space="0" w:color="auto"/>
        <w:shd w:val="clear" w:color="auto" w:fill="auto"/>
        <w:vertAlign w:val="baseline"/>
      </w:rPr>
    </w:lvl>
    <w:lvl w:ilvl="2" w:tplc="A9D035CA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48"/>
        <w:szCs w:val="48"/>
        <w:u w:val="none" w:color="000000"/>
        <w:bdr w:val="none" w:sz="0" w:space="0" w:color="auto"/>
        <w:shd w:val="clear" w:color="auto" w:fill="auto"/>
        <w:vertAlign w:val="baseline"/>
      </w:rPr>
    </w:lvl>
    <w:lvl w:ilvl="3" w:tplc="E6247EF8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48"/>
        <w:szCs w:val="48"/>
        <w:u w:val="none" w:color="000000"/>
        <w:bdr w:val="none" w:sz="0" w:space="0" w:color="auto"/>
        <w:shd w:val="clear" w:color="auto" w:fill="auto"/>
        <w:vertAlign w:val="baseline"/>
      </w:rPr>
    </w:lvl>
    <w:lvl w:ilvl="4" w:tplc="89FE554C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48"/>
        <w:szCs w:val="48"/>
        <w:u w:val="none" w:color="000000"/>
        <w:bdr w:val="none" w:sz="0" w:space="0" w:color="auto"/>
        <w:shd w:val="clear" w:color="auto" w:fill="auto"/>
        <w:vertAlign w:val="baseline"/>
      </w:rPr>
    </w:lvl>
    <w:lvl w:ilvl="5" w:tplc="94761F2C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48"/>
        <w:szCs w:val="48"/>
        <w:u w:val="none" w:color="000000"/>
        <w:bdr w:val="none" w:sz="0" w:space="0" w:color="auto"/>
        <w:shd w:val="clear" w:color="auto" w:fill="auto"/>
        <w:vertAlign w:val="baseline"/>
      </w:rPr>
    </w:lvl>
    <w:lvl w:ilvl="6" w:tplc="636A6234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48"/>
        <w:szCs w:val="48"/>
        <w:u w:val="none" w:color="000000"/>
        <w:bdr w:val="none" w:sz="0" w:space="0" w:color="auto"/>
        <w:shd w:val="clear" w:color="auto" w:fill="auto"/>
        <w:vertAlign w:val="baseline"/>
      </w:rPr>
    </w:lvl>
    <w:lvl w:ilvl="7" w:tplc="E51CED80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48"/>
        <w:szCs w:val="48"/>
        <w:u w:val="none" w:color="000000"/>
        <w:bdr w:val="none" w:sz="0" w:space="0" w:color="auto"/>
        <w:shd w:val="clear" w:color="auto" w:fill="auto"/>
        <w:vertAlign w:val="baseline"/>
      </w:rPr>
    </w:lvl>
    <w:lvl w:ilvl="8" w:tplc="000E9042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48"/>
        <w:szCs w:val="4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6DC915FF"/>
    <w:multiLevelType w:val="hybridMultilevel"/>
    <w:tmpl w:val="F840423C"/>
    <w:lvl w:ilvl="0" w:tplc="55B0C29A">
      <w:start w:val="1"/>
      <w:numFmt w:val="decimal"/>
      <w:lvlText w:val="%1."/>
      <w:lvlJc w:val="left"/>
      <w:pPr>
        <w:ind w:left="8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48"/>
        <w:szCs w:val="48"/>
        <w:u w:val="none" w:color="000000"/>
        <w:bdr w:val="none" w:sz="0" w:space="0" w:color="auto"/>
        <w:shd w:val="clear" w:color="auto" w:fill="auto"/>
        <w:vertAlign w:val="baseline"/>
      </w:rPr>
    </w:lvl>
    <w:lvl w:ilvl="1" w:tplc="0A8A9F32">
      <w:start w:val="1"/>
      <w:numFmt w:val="lowerLetter"/>
      <w:lvlText w:val="%2"/>
      <w:lvlJc w:val="left"/>
      <w:pPr>
        <w:ind w:left="11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48"/>
        <w:szCs w:val="48"/>
        <w:u w:val="none" w:color="000000"/>
        <w:bdr w:val="none" w:sz="0" w:space="0" w:color="auto"/>
        <w:shd w:val="clear" w:color="auto" w:fill="auto"/>
        <w:vertAlign w:val="baseline"/>
      </w:rPr>
    </w:lvl>
    <w:lvl w:ilvl="2" w:tplc="A8CAC24A">
      <w:start w:val="1"/>
      <w:numFmt w:val="lowerRoman"/>
      <w:lvlText w:val="%3"/>
      <w:lvlJc w:val="left"/>
      <w:pPr>
        <w:ind w:left="18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48"/>
        <w:szCs w:val="48"/>
        <w:u w:val="none" w:color="000000"/>
        <w:bdr w:val="none" w:sz="0" w:space="0" w:color="auto"/>
        <w:shd w:val="clear" w:color="auto" w:fill="auto"/>
        <w:vertAlign w:val="baseline"/>
      </w:rPr>
    </w:lvl>
    <w:lvl w:ilvl="3" w:tplc="1C9292A0">
      <w:start w:val="1"/>
      <w:numFmt w:val="decimal"/>
      <w:lvlText w:val="%4"/>
      <w:lvlJc w:val="left"/>
      <w:pPr>
        <w:ind w:left="25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48"/>
        <w:szCs w:val="48"/>
        <w:u w:val="none" w:color="000000"/>
        <w:bdr w:val="none" w:sz="0" w:space="0" w:color="auto"/>
        <w:shd w:val="clear" w:color="auto" w:fill="auto"/>
        <w:vertAlign w:val="baseline"/>
      </w:rPr>
    </w:lvl>
    <w:lvl w:ilvl="4" w:tplc="9DA6908C">
      <w:start w:val="1"/>
      <w:numFmt w:val="lowerLetter"/>
      <w:lvlText w:val="%5"/>
      <w:lvlJc w:val="left"/>
      <w:pPr>
        <w:ind w:left="32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48"/>
        <w:szCs w:val="48"/>
        <w:u w:val="none" w:color="000000"/>
        <w:bdr w:val="none" w:sz="0" w:space="0" w:color="auto"/>
        <w:shd w:val="clear" w:color="auto" w:fill="auto"/>
        <w:vertAlign w:val="baseline"/>
      </w:rPr>
    </w:lvl>
    <w:lvl w:ilvl="5" w:tplc="F7F62A46">
      <w:start w:val="1"/>
      <w:numFmt w:val="lowerRoman"/>
      <w:lvlText w:val="%6"/>
      <w:lvlJc w:val="left"/>
      <w:pPr>
        <w:ind w:left="40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48"/>
        <w:szCs w:val="48"/>
        <w:u w:val="none" w:color="000000"/>
        <w:bdr w:val="none" w:sz="0" w:space="0" w:color="auto"/>
        <w:shd w:val="clear" w:color="auto" w:fill="auto"/>
        <w:vertAlign w:val="baseline"/>
      </w:rPr>
    </w:lvl>
    <w:lvl w:ilvl="6" w:tplc="170ED55A">
      <w:start w:val="1"/>
      <w:numFmt w:val="decimal"/>
      <w:lvlText w:val="%7"/>
      <w:lvlJc w:val="left"/>
      <w:pPr>
        <w:ind w:left="47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48"/>
        <w:szCs w:val="48"/>
        <w:u w:val="none" w:color="000000"/>
        <w:bdr w:val="none" w:sz="0" w:space="0" w:color="auto"/>
        <w:shd w:val="clear" w:color="auto" w:fill="auto"/>
        <w:vertAlign w:val="baseline"/>
      </w:rPr>
    </w:lvl>
    <w:lvl w:ilvl="7" w:tplc="7EE21044">
      <w:start w:val="1"/>
      <w:numFmt w:val="lowerLetter"/>
      <w:lvlText w:val="%8"/>
      <w:lvlJc w:val="left"/>
      <w:pPr>
        <w:ind w:left="54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48"/>
        <w:szCs w:val="48"/>
        <w:u w:val="none" w:color="000000"/>
        <w:bdr w:val="none" w:sz="0" w:space="0" w:color="auto"/>
        <w:shd w:val="clear" w:color="auto" w:fill="auto"/>
        <w:vertAlign w:val="baseline"/>
      </w:rPr>
    </w:lvl>
    <w:lvl w:ilvl="8" w:tplc="7E10880E">
      <w:start w:val="1"/>
      <w:numFmt w:val="lowerRoman"/>
      <w:lvlText w:val="%9"/>
      <w:lvlJc w:val="left"/>
      <w:pPr>
        <w:ind w:left="61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48"/>
        <w:szCs w:val="4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6E4E7B91"/>
    <w:multiLevelType w:val="hybridMultilevel"/>
    <w:tmpl w:val="97F62C70"/>
    <w:lvl w:ilvl="0" w:tplc="3B1E4FCC">
      <w:start w:val="1"/>
      <w:numFmt w:val="bullet"/>
      <w:lvlText w:val="•"/>
      <w:lvlJc w:val="left"/>
      <w:pPr>
        <w:ind w:left="6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56"/>
        <w:szCs w:val="56"/>
        <w:u w:val="none" w:color="000000"/>
        <w:bdr w:val="none" w:sz="0" w:space="0" w:color="auto"/>
        <w:shd w:val="clear" w:color="auto" w:fill="auto"/>
        <w:vertAlign w:val="baseline"/>
      </w:rPr>
    </w:lvl>
    <w:lvl w:ilvl="1" w:tplc="9A72758C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56"/>
        <w:szCs w:val="56"/>
        <w:u w:val="none" w:color="000000"/>
        <w:bdr w:val="none" w:sz="0" w:space="0" w:color="auto"/>
        <w:shd w:val="clear" w:color="auto" w:fill="auto"/>
        <w:vertAlign w:val="baseline"/>
      </w:rPr>
    </w:lvl>
    <w:lvl w:ilvl="2" w:tplc="0DE09056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56"/>
        <w:szCs w:val="56"/>
        <w:u w:val="none" w:color="000000"/>
        <w:bdr w:val="none" w:sz="0" w:space="0" w:color="auto"/>
        <w:shd w:val="clear" w:color="auto" w:fill="auto"/>
        <w:vertAlign w:val="baseline"/>
      </w:rPr>
    </w:lvl>
    <w:lvl w:ilvl="3" w:tplc="B998950E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56"/>
        <w:szCs w:val="56"/>
        <w:u w:val="none" w:color="000000"/>
        <w:bdr w:val="none" w:sz="0" w:space="0" w:color="auto"/>
        <w:shd w:val="clear" w:color="auto" w:fill="auto"/>
        <w:vertAlign w:val="baseline"/>
      </w:rPr>
    </w:lvl>
    <w:lvl w:ilvl="4" w:tplc="B0D8D38C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56"/>
        <w:szCs w:val="56"/>
        <w:u w:val="none" w:color="000000"/>
        <w:bdr w:val="none" w:sz="0" w:space="0" w:color="auto"/>
        <w:shd w:val="clear" w:color="auto" w:fill="auto"/>
        <w:vertAlign w:val="baseline"/>
      </w:rPr>
    </w:lvl>
    <w:lvl w:ilvl="5" w:tplc="2E30375A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56"/>
        <w:szCs w:val="56"/>
        <w:u w:val="none" w:color="000000"/>
        <w:bdr w:val="none" w:sz="0" w:space="0" w:color="auto"/>
        <w:shd w:val="clear" w:color="auto" w:fill="auto"/>
        <w:vertAlign w:val="baseline"/>
      </w:rPr>
    </w:lvl>
    <w:lvl w:ilvl="6" w:tplc="DB945DD6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56"/>
        <w:szCs w:val="56"/>
        <w:u w:val="none" w:color="000000"/>
        <w:bdr w:val="none" w:sz="0" w:space="0" w:color="auto"/>
        <w:shd w:val="clear" w:color="auto" w:fill="auto"/>
        <w:vertAlign w:val="baseline"/>
      </w:rPr>
    </w:lvl>
    <w:lvl w:ilvl="7" w:tplc="5D7A85AA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56"/>
        <w:szCs w:val="56"/>
        <w:u w:val="none" w:color="000000"/>
        <w:bdr w:val="none" w:sz="0" w:space="0" w:color="auto"/>
        <w:shd w:val="clear" w:color="auto" w:fill="auto"/>
        <w:vertAlign w:val="baseline"/>
      </w:rPr>
    </w:lvl>
    <w:lvl w:ilvl="8" w:tplc="349CB998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56"/>
        <w:szCs w:val="5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77D61171"/>
    <w:multiLevelType w:val="hybridMultilevel"/>
    <w:tmpl w:val="9FAAB13C"/>
    <w:lvl w:ilvl="0" w:tplc="C87E221E">
      <w:start w:val="1"/>
      <w:numFmt w:val="bullet"/>
      <w:lvlText w:val="•"/>
      <w:lvlJc w:val="left"/>
      <w:pPr>
        <w:ind w:left="6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56"/>
        <w:szCs w:val="56"/>
        <w:u w:val="none" w:color="000000"/>
        <w:bdr w:val="none" w:sz="0" w:space="0" w:color="auto"/>
        <w:shd w:val="clear" w:color="auto" w:fill="auto"/>
        <w:vertAlign w:val="baseline"/>
      </w:rPr>
    </w:lvl>
    <w:lvl w:ilvl="1" w:tplc="65D290C4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56"/>
        <w:szCs w:val="56"/>
        <w:u w:val="none" w:color="000000"/>
        <w:bdr w:val="none" w:sz="0" w:space="0" w:color="auto"/>
        <w:shd w:val="clear" w:color="auto" w:fill="auto"/>
        <w:vertAlign w:val="baseline"/>
      </w:rPr>
    </w:lvl>
    <w:lvl w:ilvl="2" w:tplc="3342D64C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56"/>
        <w:szCs w:val="56"/>
        <w:u w:val="none" w:color="000000"/>
        <w:bdr w:val="none" w:sz="0" w:space="0" w:color="auto"/>
        <w:shd w:val="clear" w:color="auto" w:fill="auto"/>
        <w:vertAlign w:val="baseline"/>
      </w:rPr>
    </w:lvl>
    <w:lvl w:ilvl="3" w:tplc="D8EC604E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56"/>
        <w:szCs w:val="56"/>
        <w:u w:val="none" w:color="000000"/>
        <w:bdr w:val="none" w:sz="0" w:space="0" w:color="auto"/>
        <w:shd w:val="clear" w:color="auto" w:fill="auto"/>
        <w:vertAlign w:val="baseline"/>
      </w:rPr>
    </w:lvl>
    <w:lvl w:ilvl="4" w:tplc="EAFA3B4A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56"/>
        <w:szCs w:val="56"/>
        <w:u w:val="none" w:color="000000"/>
        <w:bdr w:val="none" w:sz="0" w:space="0" w:color="auto"/>
        <w:shd w:val="clear" w:color="auto" w:fill="auto"/>
        <w:vertAlign w:val="baseline"/>
      </w:rPr>
    </w:lvl>
    <w:lvl w:ilvl="5" w:tplc="06CAD756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56"/>
        <w:szCs w:val="56"/>
        <w:u w:val="none" w:color="000000"/>
        <w:bdr w:val="none" w:sz="0" w:space="0" w:color="auto"/>
        <w:shd w:val="clear" w:color="auto" w:fill="auto"/>
        <w:vertAlign w:val="baseline"/>
      </w:rPr>
    </w:lvl>
    <w:lvl w:ilvl="6" w:tplc="B4EE8FA4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56"/>
        <w:szCs w:val="56"/>
        <w:u w:val="none" w:color="000000"/>
        <w:bdr w:val="none" w:sz="0" w:space="0" w:color="auto"/>
        <w:shd w:val="clear" w:color="auto" w:fill="auto"/>
        <w:vertAlign w:val="baseline"/>
      </w:rPr>
    </w:lvl>
    <w:lvl w:ilvl="7" w:tplc="0AB8A7B8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56"/>
        <w:szCs w:val="56"/>
        <w:u w:val="none" w:color="000000"/>
        <w:bdr w:val="none" w:sz="0" w:space="0" w:color="auto"/>
        <w:shd w:val="clear" w:color="auto" w:fill="auto"/>
        <w:vertAlign w:val="baseline"/>
      </w:rPr>
    </w:lvl>
    <w:lvl w:ilvl="8" w:tplc="F2C89E64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56"/>
        <w:szCs w:val="5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7A27045F"/>
    <w:multiLevelType w:val="hybridMultilevel"/>
    <w:tmpl w:val="D5C462A8"/>
    <w:lvl w:ilvl="0" w:tplc="2E9C89DC">
      <w:start w:val="1"/>
      <w:numFmt w:val="bullet"/>
      <w:lvlText w:val="•"/>
      <w:lvlJc w:val="left"/>
      <w:pPr>
        <w:ind w:left="19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48"/>
        <w:szCs w:val="48"/>
        <w:u w:val="none" w:color="000000"/>
        <w:bdr w:val="none" w:sz="0" w:space="0" w:color="auto"/>
        <w:shd w:val="clear" w:color="auto" w:fill="auto"/>
        <w:vertAlign w:val="baseline"/>
      </w:rPr>
    </w:lvl>
    <w:lvl w:ilvl="1" w:tplc="66E2749A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48"/>
        <w:szCs w:val="48"/>
        <w:u w:val="none" w:color="000000"/>
        <w:bdr w:val="none" w:sz="0" w:space="0" w:color="auto"/>
        <w:shd w:val="clear" w:color="auto" w:fill="auto"/>
        <w:vertAlign w:val="baseline"/>
      </w:rPr>
    </w:lvl>
    <w:lvl w:ilvl="2" w:tplc="BAA85090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48"/>
        <w:szCs w:val="48"/>
        <w:u w:val="none" w:color="000000"/>
        <w:bdr w:val="none" w:sz="0" w:space="0" w:color="auto"/>
        <w:shd w:val="clear" w:color="auto" w:fill="auto"/>
        <w:vertAlign w:val="baseline"/>
      </w:rPr>
    </w:lvl>
    <w:lvl w:ilvl="3" w:tplc="22FC8FA6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48"/>
        <w:szCs w:val="48"/>
        <w:u w:val="none" w:color="000000"/>
        <w:bdr w:val="none" w:sz="0" w:space="0" w:color="auto"/>
        <w:shd w:val="clear" w:color="auto" w:fill="auto"/>
        <w:vertAlign w:val="baseline"/>
      </w:rPr>
    </w:lvl>
    <w:lvl w:ilvl="4" w:tplc="4260BE1A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48"/>
        <w:szCs w:val="48"/>
        <w:u w:val="none" w:color="000000"/>
        <w:bdr w:val="none" w:sz="0" w:space="0" w:color="auto"/>
        <w:shd w:val="clear" w:color="auto" w:fill="auto"/>
        <w:vertAlign w:val="baseline"/>
      </w:rPr>
    </w:lvl>
    <w:lvl w:ilvl="5" w:tplc="A2CCE25A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48"/>
        <w:szCs w:val="48"/>
        <w:u w:val="none" w:color="000000"/>
        <w:bdr w:val="none" w:sz="0" w:space="0" w:color="auto"/>
        <w:shd w:val="clear" w:color="auto" w:fill="auto"/>
        <w:vertAlign w:val="baseline"/>
      </w:rPr>
    </w:lvl>
    <w:lvl w:ilvl="6" w:tplc="1D9C592E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48"/>
        <w:szCs w:val="48"/>
        <w:u w:val="none" w:color="000000"/>
        <w:bdr w:val="none" w:sz="0" w:space="0" w:color="auto"/>
        <w:shd w:val="clear" w:color="auto" w:fill="auto"/>
        <w:vertAlign w:val="baseline"/>
      </w:rPr>
    </w:lvl>
    <w:lvl w:ilvl="7" w:tplc="C6343FFE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48"/>
        <w:szCs w:val="48"/>
        <w:u w:val="none" w:color="000000"/>
        <w:bdr w:val="none" w:sz="0" w:space="0" w:color="auto"/>
        <w:shd w:val="clear" w:color="auto" w:fill="auto"/>
        <w:vertAlign w:val="baseline"/>
      </w:rPr>
    </w:lvl>
    <w:lvl w:ilvl="8" w:tplc="44F4AA88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48"/>
        <w:szCs w:val="4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7DFB5B17"/>
    <w:multiLevelType w:val="hybridMultilevel"/>
    <w:tmpl w:val="8DAA5AFC"/>
    <w:lvl w:ilvl="0" w:tplc="F9280236">
      <w:start w:val="1"/>
      <w:numFmt w:val="bullet"/>
      <w:lvlText w:val="•"/>
      <w:lvlJc w:val="left"/>
      <w:pPr>
        <w:ind w:left="6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56"/>
        <w:szCs w:val="56"/>
        <w:u w:val="none" w:color="000000"/>
        <w:bdr w:val="none" w:sz="0" w:space="0" w:color="auto"/>
        <w:shd w:val="clear" w:color="auto" w:fill="auto"/>
        <w:vertAlign w:val="baseline"/>
      </w:rPr>
    </w:lvl>
    <w:lvl w:ilvl="1" w:tplc="42D8A756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56"/>
        <w:szCs w:val="56"/>
        <w:u w:val="none" w:color="000000"/>
        <w:bdr w:val="none" w:sz="0" w:space="0" w:color="auto"/>
        <w:shd w:val="clear" w:color="auto" w:fill="auto"/>
        <w:vertAlign w:val="baseline"/>
      </w:rPr>
    </w:lvl>
    <w:lvl w:ilvl="2" w:tplc="222E8946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56"/>
        <w:szCs w:val="56"/>
        <w:u w:val="none" w:color="000000"/>
        <w:bdr w:val="none" w:sz="0" w:space="0" w:color="auto"/>
        <w:shd w:val="clear" w:color="auto" w:fill="auto"/>
        <w:vertAlign w:val="baseline"/>
      </w:rPr>
    </w:lvl>
    <w:lvl w:ilvl="3" w:tplc="B4C8F2B4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56"/>
        <w:szCs w:val="56"/>
        <w:u w:val="none" w:color="000000"/>
        <w:bdr w:val="none" w:sz="0" w:space="0" w:color="auto"/>
        <w:shd w:val="clear" w:color="auto" w:fill="auto"/>
        <w:vertAlign w:val="baseline"/>
      </w:rPr>
    </w:lvl>
    <w:lvl w:ilvl="4" w:tplc="6C3CB716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56"/>
        <w:szCs w:val="56"/>
        <w:u w:val="none" w:color="000000"/>
        <w:bdr w:val="none" w:sz="0" w:space="0" w:color="auto"/>
        <w:shd w:val="clear" w:color="auto" w:fill="auto"/>
        <w:vertAlign w:val="baseline"/>
      </w:rPr>
    </w:lvl>
    <w:lvl w:ilvl="5" w:tplc="5CA0E4AC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56"/>
        <w:szCs w:val="56"/>
        <w:u w:val="none" w:color="000000"/>
        <w:bdr w:val="none" w:sz="0" w:space="0" w:color="auto"/>
        <w:shd w:val="clear" w:color="auto" w:fill="auto"/>
        <w:vertAlign w:val="baseline"/>
      </w:rPr>
    </w:lvl>
    <w:lvl w:ilvl="6" w:tplc="61600BC4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56"/>
        <w:szCs w:val="56"/>
        <w:u w:val="none" w:color="000000"/>
        <w:bdr w:val="none" w:sz="0" w:space="0" w:color="auto"/>
        <w:shd w:val="clear" w:color="auto" w:fill="auto"/>
        <w:vertAlign w:val="baseline"/>
      </w:rPr>
    </w:lvl>
    <w:lvl w:ilvl="7" w:tplc="C6B803BC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56"/>
        <w:szCs w:val="56"/>
        <w:u w:val="none" w:color="000000"/>
        <w:bdr w:val="none" w:sz="0" w:space="0" w:color="auto"/>
        <w:shd w:val="clear" w:color="auto" w:fill="auto"/>
        <w:vertAlign w:val="baseline"/>
      </w:rPr>
    </w:lvl>
    <w:lvl w:ilvl="8" w:tplc="AC3ACF72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56"/>
        <w:szCs w:val="5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7F0B10FC"/>
    <w:multiLevelType w:val="hybridMultilevel"/>
    <w:tmpl w:val="AD4CC60C"/>
    <w:lvl w:ilvl="0" w:tplc="457899A6">
      <w:start w:val="1"/>
      <w:numFmt w:val="bullet"/>
      <w:lvlText w:val="•"/>
      <w:lvlJc w:val="left"/>
      <w:pPr>
        <w:ind w:left="7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40"/>
        <w:szCs w:val="40"/>
        <w:u w:val="none" w:color="000000"/>
        <w:bdr w:val="none" w:sz="0" w:space="0" w:color="auto"/>
        <w:shd w:val="clear" w:color="auto" w:fill="auto"/>
        <w:vertAlign w:val="baseline"/>
      </w:rPr>
    </w:lvl>
    <w:lvl w:ilvl="1" w:tplc="ECBEC66C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40"/>
        <w:szCs w:val="40"/>
        <w:u w:val="none" w:color="000000"/>
        <w:bdr w:val="none" w:sz="0" w:space="0" w:color="auto"/>
        <w:shd w:val="clear" w:color="auto" w:fill="auto"/>
        <w:vertAlign w:val="baseline"/>
      </w:rPr>
    </w:lvl>
    <w:lvl w:ilvl="2" w:tplc="CB062CF6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40"/>
        <w:szCs w:val="40"/>
        <w:u w:val="none" w:color="000000"/>
        <w:bdr w:val="none" w:sz="0" w:space="0" w:color="auto"/>
        <w:shd w:val="clear" w:color="auto" w:fill="auto"/>
        <w:vertAlign w:val="baseline"/>
      </w:rPr>
    </w:lvl>
    <w:lvl w:ilvl="3" w:tplc="37E845B6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40"/>
        <w:szCs w:val="40"/>
        <w:u w:val="none" w:color="000000"/>
        <w:bdr w:val="none" w:sz="0" w:space="0" w:color="auto"/>
        <w:shd w:val="clear" w:color="auto" w:fill="auto"/>
        <w:vertAlign w:val="baseline"/>
      </w:rPr>
    </w:lvl>
    <w:lvl w:ilvl="4" w:tplc="CAE655F6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40"/>
        <w:szCs w:val="40"/>
        <w:u w:val="none" w:color="000000"/>
        <w:bdr w:val="none" w:sz="0" w:space="0" w:color="auto"/>
        <w:shd w:val="clear" w:color="auto" w:fill="auto"/>
        <w:vertAlign w:val="baseline"/>
      </w:rPr>
    </w:lvl>
    <w:lvl w:ilvl="5" w:tplc="31B45310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40"/>
        <w:szCs w:val="40"/>
        <w:u w:val="none" w:color="000000"/>
        <w:bdr w:val="none" w:sz="0" w:space="0" w:color="auto"/>
        <w:shd w:val="clear" w:color="auto" w:fill="auto"/>
        <w:vertAlign w:val="baseline"/>
      </w:rPr>
    </w:lvl>
    <w:lvl w:ilvl="6" w:tplc="EE2E17DC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40"/>
        <w:szCs w:val="40"/>
        <w:u w:val="none" w:color="000000"/>
        <w:bdr w:val="none" w:sz="0" w:space="0" w:color="auto"/>
        <w:shd w:val="clear" w:color="auto" w:fill="auto"/>
        <w:vertAlign w:val="baseline"/>
      </w:rPr>
    </w:lvl>
    <w:lvl w:ilvl="7" w:tplc="D6B8CEB6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40"/>
        <w:szCs w:val="40"/>
        <w:u w:val="none" w:color="000000"/>
        <w:bdr w:val="none" w:sz="0" w:space="0" w:color="auto"/>
        <w:shd w:val="clear" w:color="auto" w:fill="auto"/>
        <w:vertAlign w:val="baseline"/>
      </w:rPr>
    </w:lvl>
    <w:lvl w:ilvl="8" w:tplc="C35E7F50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40"/>
        <w:szCs w:val="4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6"/>
  </w:num>
  <w:num w:numId="2">
    <w:abstractNumId w:val="10"/>
  </w:num>
  <w:num w:numId="3">
    <w:abstractNumId w:val="15"/>
  </w:num>
  <w:num w:numId="4">
    <w:abstractNumId w:val="16"/>
  </w:num>
  <w:num w:numId="5">
    <w:abstractNumId w:val="1"/>
  </w:num>
  <w:num w:numId="6">
    <w:abstractNumId w:val="0"/>
  </w:num>
  <w:num w:numId="7">
    <w:abstractNumId w:val="14"/>
  </w:num>
  <w:num w:numId="8">
    <w:abstractNumId w:val="11"/>
  </w:num>
  <w:num w:numId="9">
    <w:abstractNumId w:val="8"/>
  </w:num>
  <w:num w:numId="10">
    <w:abstractNumId w:val="2"/>
  </w:num>
  <w:num w:numId="11">
    <w:abstractNumId w:val="3"/>
  </w:num>
  <w:num w:numId="12">
    <w:abstractNumId w:val="4"/>
  </w:num>
  <w:num w:numId="13">
    <w:abstractNumId w:val="7"/>
  </w:num>
  <w:num w:numId="14">
    <w:abstractNumId w:val="5"/>
  </w:num>
  <w:num w:numId="15">
    <w:abstractNumId w:val="9"/>
  </w:num>
  <w:num w:numId="16">
    <w:abstractNumId w:val="20"/>
  </w:num>
  <w:num w:numId="17">
    <w:abstractNumId w:val="17"/>
  </w:num>
  <w:num w:numId="18">
    <w:abstractNumId w:val="13"/>
  </w:num>
  <w:num w:numId="19">
    <w:abstractNumId w:val="18"/>
  </w:num>
  <w:num w:numId="20">
    <w:abstractNumId w:val="19"/>
  </w:num>
  <w:num w:numId="21">
    <w:abstractNumId w:val="12"/>
  </w:num>
  <w:num w:numId="22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5983"/>
    <w:rsid w:val="00042C9B"/>
    <w:rsid w:val="001F5983"/>
    <w:rsid w:val="00397C15"/>
    <w:rsid w:val="0051558C"/>
    <w:rsid w:val="00537D01"/>
    <w:rsid w:val="00553A06"/>
    <w:rsid w:val="0056500C"/>
    <w:rsid w:val="006209A9"/>
    <w:rsid w:val="006C3BFC"/>
    <w:rsid w:val="00734D54"/>
    <w:rsid w:val="007B6A2D"/>
    <w:rsid w:val="00856482"/>
    <w:rsid w:val="008E5CBE"/>
    <w:rsid w:val="009C0AF4"/>
    <w:rsid w:val="00A65F90"/>
    <w:rsid w:val="00B37EBB"/>
    <w:rsid w:val="00CA0D58"/>
    <w:rsid w:val="00D308C4"/>
    <w:rsid w:val="00E450E4"/>
    <w:rsid w:val="00ED59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E9F803"/>
  <w15:chartTrackingRefBased/>
  <w15:docId w15:val="{AF0B59F0-841B-4803-9219-8C44A901DC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9C0AF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next w:val="a"/>
    <w:link w:val="20"/>
    <w:uiPriority w:val="9"/>
    <w:unhideWhenUsed/>
    <w:qFormat/>
    <w:rsid w:val="007B6A2D"/>
    <w:pPr>
      <w:keepNext/>
      <w:keepLines/>
      <w:spacing w:after="0" w:line="265" w:lineRule="auto"/>
      <w:ind w:left="10" w:hanging="10"/>
      <w:outlineLvl w:val="1"/>
    </w:pPr>
    <w:rPr>
      <w:rFonts w:ascii="Times New Roman" w:eastAsia="Times New Roman" w:hAnsi="Times New Roman" w:cs="Times New Roman"/>
      <w:b/>
      <w:color w:val="000000"/>
      <w:sz w:val="64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209A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4">
    <w:name w:val="heading 4"/>
    <w:basedOn w:val="a"/>
    <w:next w:val="a"/>
    <w:link w:val="40"/>
    <w:uiPriority w:val="9"/>
    <w:unhideWhenUsed/>
    <w:qFormat/>
    <w:rsid w:val="006209A9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7B6A2D"/>
    <w:rPr>
      <w:rFonts w:ascii="Times New Roman" w:eastAsia="Times New Roman" w:hAnsi="Times New Roman" w:cs="Times New Roman"/>
      <w:b/>
      <w:color w:val="000000"/>
      <w:sz w:val="64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6209A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table" w:customStyle="1" w:styleId="TableGrid">
    <w:name w:val="TableGrid"/>
    <w:rsid w:val="006209A9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40">
    <w:name w:val="Заголовок 4 Знак"/>
    <w:basedOn w:val="a0"/>
    <w:link w:val="4"/>
    <w:uiPriority w:val="9"/>
    <w:rsid w:val="006209A9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10">
    <w:name w:val="Заголовок 1 Знак"/>
    <w:basedOn w:val="a0"/>
    <w:link w:val="1"/>
    <w:uiPriority w:val="9"/>
    <w:rsid w:val="009C0AF4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28</Pages>
  <Words>1849</Words>
  <Characters>10544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юзер</dc:creator>
  <cp:keywords/>
  <dc:description/>
  <cp:lastModifiedBy>юзер</cp:lastModifiedBy>
  <cp:revision>3</cp:revision>
  <dcterms:created xsi:type="dcterms:W3CDTF">2021-11-22T07:13:00Z</dcterms:created>
  <dcterms:modified xsi:type="dcterms:W3CDTF">2021-11-22T07:22:00Z</dcterms:modified>
</cp:coreProperties>
</file>